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4087" w:rsidRDefault="00DD4087" w:rsidP="00DD4087">
      <w:pPr>
        <w:pStyle w:val="xworksheettype"/>
      </w:pPr>
      <w:r>
        <w:t>Literacy support worksheet</w:t>
      </w:r>
    </w:p>
    <w:p w:rsidR="00DD4087" w:rsidRDefault="00DD4087" w:rsidP="00DD4087">
      <w:pPr>
        <w:pStyle w:val="xchapterhead"/>
      </w:pPr>
      <w:r>
        <w:t>2.1 Mixtures are a combination of two or more substances</w:t>
      </w:r>
    </w:p>
    <w:p w:rsidR="00DD4087" w:rsidRDefault="00DD4087" w:rsidP="00DD408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30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31 and 174</w:t>
      </w:r>
    </w:p>
    <w:p w:rsidR="00DD4087" w:rsidRDefault="00DD4087" w:rsidP="00DD4087">
      <w:pPr>
        <w:pStyle w:val="xahead"/>
        <w:rPr>
          <w:rFonts w:ascii="Helvetica" w:hAnsi="Helvetica"/>
          <w:lang w:val="en-AU"/>
        </w:rPr>
      </w:pPr>
      <w:r>
        <w:rPr>
          <w:rFonts w:ascii="Helvetica" w:hAnsi="Helvetica"/>
          <w:lang w:val="en-AU"/>
        </w:rPr>
        <w:t>Mixtures</w:t>
      </w:r>
    </w:p>
    <w:p w:rsidR="00DD4087" w:rsidRDefault="00DD4087" w:rsidP="00DD4087">
      <w:pPr>
        <w:pStyle w:val="xchead"/>
      </w:pPr>
      <w:r>
        <w:t>Part 1 – In the mix</w:t>
      </w:r>
    </w:p>
    <w:p w:rsidR="00DD4087" w:rsidRDefault="00DD4087" w:rsidP="00DD4087">
      <w:pPr>
        <w:pStyle w:val="xparafo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 xml:space="preserve">What goes into a simple cup of tea? 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1</w:t>
      </w:r>
      <w:r>
        <w:rPr>
          <w:shd w:val="clear" w:color="auto" w:fill="FFFFFF"/>
        </w:rPr>
        <w:tab/>
        <w:t>This is a list of substances that make up a typical cup of tea: tea bag, milk, water, sugar, and a cup. Write ‘pure’ or ‘mixture’ next to each substance in the diagram below.</w:t>
      </w:r>
    </w:p>
    <w:p w:rsidR="00DD4087" w:rsidRDefault="00DD4087" w:rsidP="00DD4087">
      <w:pPr>
        <w:pStyle w:val="xInstructionsbody"/>
        <w:ind w:left="2880"/>
        <w:rPr>
          <w:rFonts w:ascii="Arial" w:hAnsi="Arial"/>
          <w:shd w:val="clear" w:color="auto" w:fill="FFFFFF"/>
          <w:lang w:val="en-AU"/>
        </w:rPr>
      </w:pPr>
    </w:p>
    <w:p w:rsidR="00DD4087" w:rsidRDefault="00DD4087" w:rsidP="00DD4087">
      <w:pPr>
        <w:pStyle w:val="xlist"/>
        <w:jc w:val="center"/>
        <w:rPr>
          <w:shd w:val="clear" w:color="auto" w:fill="FFFFFF"/>
        </w:rPr>
      </w:pPr>
      <w:r>
        <w:rPr>
          <w:noProof/>
          <w:lang w:eastAsia="en-AU"/>
        </w:rPr>
        <w:drawing>
          <wp:inline distT="0" distB="0" distL="0" distR="0">
            <wp:extent cx="5094514" cy="34752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66" cy="34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Default="00DD4087" w:rsidP="00DD4087">
      <w:pPr>
        <w:pStyle w:val="xInstructionsbody"/>
        <w:ind w:left="2880"/>
        <w:rPr>
          <w:rFonts w:ascii="Arial" w:hAnsi="Arial"/>
          <w:shd w:val="clear" w:color="auto" w:fill="FFFFFF"/>
          <w:lang w:val="en-AU"/>
        </w:rPr>
      </w:pPr>
    </w:p>
    <w:p w:rsidR="00DD4087" w:rsidRDefault="00DD4087" w:rsidP="00DD4087">
      <w:pPr>
        <w:pStyle w:val="xInstructionsbody"/>
        <w:ind w:left="2880"/>
        <w:rPr>
          <w:rFonts w:ascii="Arial" w:hAnsi="Arial"/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 xml:space="preserve">WORD DETECTIVE 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shd w:val="clear" w:color="auto" w:fill="FFFFFF"/>
        </w:rPr>
        <w:tab/>
        <w:t>Secret message</w:t>
      </w:r>
    </w:p>
    <w:p w:rsidR="00DD4087" w:rsidRDefault="00DD4087" w:rsidP="00DD4087">
      <w:pPr>
        <w:pStyle w:val="xlist2"/>
        <w:rPr>
          <w:sz w:val="32"/>
          <w:szCs w:val="32"/>
          <w:shd w:val="clear" w:color="auto" w:fill="FFFFFF"/>
        </w:rPr>
      </w:pPr>
      <w:r>
        <w:rPr>
          <w:shd w:val="clear" w:color="auto" w:fill="FFFFFF"/>
        </w:rPr>
        <w:t>Use words from the student book to work out the secret message below:</w:t>
      </w:r>
    </w:p>
    <w:p w:rsidR="00DD4087" w:rsidRDefault="00DD4087" w:rsidP="00DD4087">
      <w:pPr>
        <w:pStyle w:val="xInstructionsbody"/>
        <w:rPr>
          <w:rFonts w:ascii="Arial" w:hAnsi="Arial" w:cs="Arial"/>
          <w:b/>
          <w:sz w:val="20"/>
          <w:szCs w:val="20"/>
          <w:lang w:val="en-AU"/>
        </w:rPr>
      </w:pPr>
      <w:r>
        <w:rPr>
          <w:rFonts w:ascii="Arial" w:hAnsi="Arial" w:cs="Arial"/>
          <w:b/>
          <w:sz w:val="20"/>
          <w:szCs w:val="20"/>
          <w:lang w:val="en-AU"/>
        </w:rPr>
        <w:t xml:space="preserve">  </w:t>
      </w:r>
    </w:p>
    <w:p w:rsidR="00DD4087" w:rsidRDefault="00DD4087" w:rsidP="00DD4087">
      <w:pPr>
        <w:pStyle w:val="xInstructionsbody"/>
        <w:rPr>
          <w:rFonts w:ascii="Arial" w:hAnsi="Arial" w:cs="Arial"/>
          <w:b/>
          <w:sz w:val="20"/>
          <w:szCs w:val="20"/>
          <w:lang w:val="en-AU"/>
        </w:rPr>
      </w:pPr>
      <w:r>
        <w:rPr>
          <w:rFonts w:ascii="Arial" w:hAnsi="Arial" w:cs="Arial"/>
          <w:b/>
          <w:sz w:val="20"/>
          <w:szCs w:val="20"/>
          <w:lang w:val="en-AU"/>
        </w:rPr>
        <w:tab/>
      </w:r>
      <w:r>
        <w:rPr>
          <w:noProof/>
          <w:shd w:val="clear" w:color="auto" w:fill="FFFFFF"/>
          <w:lang w:val="en-AU" w:eastAsia="en-AU"/>
        </w:rPr>
        <w:drawing>
          <wp:inline distT="0" distB="0" distL="0" distR="0">
            <wp:extent cx="3990109" cy="1337657"/>
            <wp:effectExtent l="0" t="0" r="0" b="0"/>
            <wp:docPr id="3" name="Picture 3" descr="LS0401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S0401_0129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880" cy="133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9DF" w:rsidRDefault="000109DF" w:rsidP="00DD4087">
      <w:pPr>
        <w:pStyle w:val="xchead"/>
      </w:pPr>
    </w:p>
    <w:p w:rsidR="00DD4087" w:rsidRDefault="00DD4087" w:rsidP="00DD4087">
      <w:pPr>
        <w:pStyle w:val="xchead"/>
      </w:pPr>
      <w:r>
        <w:lastRenderedPageBreak/>
        <w:t>Part 2 – The suspense is building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3</w:t>
      </w:r>
      <w:r>
        <w:rPr>
          <w:shd w:val="clear" w:color="auto" w:fill="FFFFFF"/>
        </w:rPr>
        <w:tab/>
        <w:t xml:space="preserve">The diagram below shows how small rocks and sand are carried by waves onto the beach. </w:t>
      </w:r>
    </w:p>
    <w:p w:rsidR="00DD4087" w:rsidRDefault="00DD4087" w:rsidP="00DD4087">
      <w:pPr>
        <w:pStyle w:val="xlist"/>
        <w:jc w:val="center"/>
        <w:rPr>
          <w:color w:val="FF0000"/>
        </w:rPr>
      </w:pPr>
      <w:r>
        <w:rPr>
          <w:noProof/>
          <w:shd w:val="clear" w:color="auto" w:fill="FFFFFF"/>
          <w:lang w:eastAsia="en-AU"/>
        </w:rPr>
        <w:drawing>
          <wp:inline distT="0" distB="0" distL="0" distR="0">
            <wp:extent cx="3420110" cy="1579245"/>
            <wp:effectExtent l="0" t="0" r="889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Default="00DD4087" w:rsidP="00DD4087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a</w:t>
      </w:r>
      <w:proofErr w:type="gramEnd"/>
      <w:r>
        <w:rPr>
          <w:shd w:val="clear" w:color="auto" w:fill="FFFFFF"/>
        </w:rPr>
        <w:tab/>
        <w:t>Think about a beach you have visited. What types of materials are washed up onto the beach?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b</w:t>
      </w:r>
      <w:proofErr w:type="gramEnd"/>
      <w:r>
        <w:rPr>
          <w:shd w:val="clear" w:color="auto" w:fill="FFFFFF"/>
        </w:rPr>
        <w:tab/>
        <w:t xml:space="preserve">What substances would be in </w:t>
      </w:r>
      <w:r>
        <w:rPr>
          <w:i/>
          <w:shd w:val="clear" w:color="auto" w:fill="FFFFFF"/>
        </w:rPr>
        <w:t>suspension</w:t>
      </w:r>
      <w:r>
        <w:rPr>
          <w:shd w:val="clear" w:color="auto" w:fill="FFFFFF"/>
        </w:rPr>
        <w:t xml:space="preserve"> in seawater?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Instructionsbody"/>
        <w:rPr>
          <w:rFonts w:ascii="Arial" w:hAnsi="Arial"/>
          <w:b/>
          <w:sz w:val="28"/>
          <w:szCs w:val="32"/>
          <w:shd w:val="clear" w:color="auto" w:fill="FFFFFF"/>
          <w:lang w:val="en-AU"/>
        </w:rPr>
      </w:pPr>
      <w:r>
        <w:rPr>
          <w:rFonts w:ascii="Arial" w:hAnsi="Arial"/>
          <w:b/>
          <w:sz w:val="28"/>
          <w:szCs w:val="32"/>
          <w:shd w:val="clear" w:color="auto" w:fill="FFFFFF"/>
          <w:lang w:val="en-AU"/>
        </w:rPr>
        <w:t xml:space="preserve">WORD DETECTIVE 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4</w:t>
      </w:r>
      <w:r>
        <w:rPr>
          <w:shd w:val="clear" w:color="auto" w:fill="FFFFFF"/>
        </w:rPr>
        <w:tab/>
        <w:t>Word search</w:t>
      </w: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Find the words listed, in the puzzle below.</w:t>
      </w:r>
    </w:p>
    <w:p w:rsidR="00DD4087" w:rsidRDefault="00DD4087" w:rsidP="00DD4087">
      <w:pPr>
        <w:pStyle w:val="xlist2"/>
        <w:rPr>
          <w:rFonts w:ascii="Courier" w:hAnsi="Courier" w:cs="Courier"/>
          <w:color w:val="262626"/>
        </w:rPr>
      </w:pPr>
      <w:r>
        <w:rPr>
          <w:noProof/>
          <w:shd w:val="clear" w:color="auto" w:fill="FFFFFF"/>
          <w:lang w:eastAsia="en-AU"/>
        </w:rPr>
        <w:drawing>
          <wp:inline distT="0" distB="0" distL="0" distR="0">
            <wp:extent cx="2339340" cy="3883025"/>
            <wp:effectExtent l="0" t="0" r="3810" b="3175"/>
            <wp:docPr id="1" name="Picture 1" descr="LS0405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S0405_0129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-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Default="00DD4087" w:rsidP="00DD4087">
      <w:pPr>
        <w:pStyle w:val="xchead"/>
      </w:pPr>
      <w:r>
        <w:lastRenderedPageBreak/>
        <w:t>Part 3 – What are colloids?</w:t>
      </w:r>
    </w:p>
    <w:p w:rsidR="00DD4087" w:rsidRDefault="00DD4087" w:rsidP="00DD4087">
      <w:pPr>
        <w:pStyle w:val="xparafo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 xml:space="preserve">A colloid is a suspension that does not separate easily. 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5</w:t>
      </w:r>
      <w:r>
        <w:rPr>
          <w:shd w:val="clear" w:color="auto" w:fill="FFFFFF"/>
        </w:rPr>
        <w:tab/>
        <w:t>Some drinks, for example chocolate-flavoured milk, are a mixture of a colloid and a suspension.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ab/>
        <w:t>When you have chocolate-flavoured milk, you need to shake it before you open the container to drink it.</w:t>
      </w:r>
    </w:p>
    <w:p w:rsidR="00DD4087" w:rsidRDefault="00DD4087" w:rsidP="00DD4087">
      <w:pPr>
        <w:pStyle w:val="xlist2"/>
        <w:rPr>
          <w:shd w:val="clear" w:color="auto" w:fill="FFFFFF"/>
        </w:rPr>
      </w:pPr>
    </w:p>
    <w:p w:rsidR="00DD4087" w:rsidRDefault="00DD4087" w:rsidP="00DD4087">
      <w:pPr>
        <w:pStyle w:val="xlist2"/>
        <w:rPr>
          <w:shd w:val="clear" w:color="auto" w:fill="FFFFFF"/>
        </w:rPr>
      </w:pPr>
      <w:proofErr w:type="spellStart"/>
      <w:proofErr w:type="gramStart"/>
      <w:r>
        <w:rPr>
          <w:shd w:val="clear" w:color="auto" w:fill="FFFFFF"/>
        </w:rPr>
        <w:t>a</w:t>
      </w:r>
      <w:proofErr w:type="spellEnd"/>
      <w:proofErr w:type="gramEnd"/>
      <w:r>
        <w:rPr>
          <w:shd w:val="clear" w:color="auto" w:fill="FFFFFF"/>
        </w:rPr>
        <w:tab/>
        <w:t>Do you need to do the same to a container of plain milk before opening it?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st2"/>
        <w:spacing w:line="480" w:lineRule="auto"/>
        <w:rPr>
          <w:shd w:val="clear" w:color="auto" w:fill="FFFFFF"/>
        </w:rPr>
      </w:pPr>
      <w:proofErr w:type="gramStart"/>
      <w:r>
        <w:rPr>
          <w:shd w:val="clear" w:color="auto" w:fill="FFFFFF"/>
        </w:rPr>
        <w:t>b</w:t>
      </w:r>
      <w:proofErr w:type="gramEnd"/>
      <w:r>
        <w:rPr>
          <w:shd w:val="clear" w:color="auto" w:fill="FFFFFF"/>
        </w:rPr>
        <w:tab/>
        <w:t>After you shake chocolate flavoured milk, it is a s_______________________. The milk doesn’t separate easily so it is also a c_______________________. In chocolate milk there are two liquids, so it can be called an e_______________________.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6</w:t>
      </w:r>
      <w:r>
        <w:rPr>
          <w:shd w:val="clear" w:color="auto" w:fill="FFFFFF"/>
        </w:rPr>
        <w:tab/>
        <w:t>Draw and label four different examples of colloids below.</w:t>
      </w:r>
    </w:p>
    <w:p w:rsidR="00DD4087" w:rsidRDefault="00DD4087" w:rsidP="00DD4087">
      <w:pPr>
        <w:pStyle w:val="xInstructionsbody"/>
        <w:pBdr>
          <w:top w:val="single" w:sz="4" w:space="1" w:color="FFFFFF"/>
          <w:left w:val="single" w:sz="4" w:space="4" w:color="FFFFFF"/>
          <w:bottom w:val="single" w:sz="4" w:space="1" w:color="FFFFFF"/>
          <w:right w:val="single" w:sz="4" w:space="4" w:color="FFFFFF"/>
        </w:pBdr>
        <w:rPr>
          <w:rFonts w:ascii="Arial" w:hAnsi="Arial"/>
          <w:sz w:val="22"/>
          <w:szCs w:val="22"/>
          <w:shd w:val="clear" w:color="auto" w:fill="FFFFFF"/>
          <w:lang w:val="en-AU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245"/>
        <w:gridCol w:w="5245"/>
      </w:tblGrid>
      <w:tr w:rsidR="00DD4087" w:rsidTr="00DD4087">
        <w:trPr>
          <w:trHeight w:val="2446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  <w:r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  <w:t>a</w:t>
            </w: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  <w:r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  <w:t>b</w:t>
            </w:r>
          </w:p>
        </w:tc>
      </w:tr>
      <w:tr w:rsidR="00DD4087" w:rsidTr="00DD4087">
        <w:trPr>
          <w:trHeight w:val="2446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  <w:r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  <w:t>c</w:t>
            </w: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</w:p>
        </w:tc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Instructionsbody"/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</w:pPr>
            <w:r>
              <w:rPr>
                <w:rFonts w:ascii="Arial" w:hAnsi="Arial"/>
                <w:sz w:val="22"/>
                <w:szCs w:val="22"/>
                <w:shd w:val="clear" w:color="auto" w:fill="FFFFFF"/>
                <w:lang w:val="en-AU"/>
              </w:rPr>
              <w:t>d</w:t>
            </w:r>
          </w:p>
        </w:tc>
      </w:tr>
    </w:tbl>
    <w:p w:rsidR="00DD4087" w:rsidRDefault="00DD4087" w:rsidP="00DD4087">
      <w:pPr>
        <w:pStyle w:val="xInstructionsbody"/>
        <w:rPr>
          <w:rFonts w:ascii="Arial" w:hAnsi="Arial"/>
          <w:sz w:val="32"/>
          <w:szCs w:val="32"/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>WORD DETECTIVE</w:t>
      </w:r>
    </w:p>
    <w:p w:rsidR="00DD4087" w:rsidRDefault="00DD4087" w:rsidP="00DD4087">
      <w:pPr>
        <w:pStyle w:val="xlist"/>
        <w:rPr>
          <w:sz w:val="32"/>
          <w:shd w:val="clear" w:color="auto" w:fill="FFFFFF"/>
        </w:rPr>
      </w:pPr>
      <w:r>
        <w:rPr>
          <w:shd w:val="clear" w:color="auto" w:fill="FFFFFF"/>
        </w:rPr>
        <w:t>7</w:t>
      </w:r>
      <w:r>
        <w:rPr>
          <w:shd w:val="clear" w:color="auto" w:fill="FFFFFF"/>
        </w:rPr>
        <w:tab/>
        <w:t>Match-a-word</w:t>
      </w: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Draw a line from the words to their meanings.</w:t>
      </w:r>
    </w:p>
    <w:p w:rsidR="00DD4087" w:rsidRDefault="00DD4087" w:rsidP="00DD4087">
      <w:pPr>
        <w:pStyle w:val="xlist2"/>
        <w:tabs>
          <w:tab w:val="left" w:pos="3544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544"/>
        </w:tabs>
        <w:rPr>
          <w:shd w:val="clear" w:color="auto" w:fill="FFFFFF"/>
        </w:rPr>
      </w:pPr>
      <w:r>
        <w:rPr>
          <w:shd w:val="clear" w:color="auto" w:fill="FFFFFF"/>
        </w:rPr>
        <w:t>Solution</w:t>
      </w:r>
      <w:r>
        <w:rPr>
          <w:shd w:val="clear" w:color="auto" w:fill="FFFFFF"/>
        </w:rPr>
        <w:tab/>
        <w:t>A suspension that doesn’t separate easily</w:t>
      </w:r>
    </w:p>
    <w:p w:rsidR="00DD4087" w:rsidRDefault="00DD4087" w:rsidP="00DD4087">
      <w:pPr>
        <w:pStyle w:val="xlist2"/>
        <w:tabs>
          <w:tab w:val="left" w:pos="3544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544"/>
        </w:tabs>
        <w:rPr>
          <w:shd w:val="clear" w:color="auto" w:fill="FFFFFF"/>
        </w:rPr>
      </w:pPr>
      <w:r>
        <w:rPr>
          <w:shd w:val="clear" w:color="auto" w:fill="FFFFFF"/>
        </w:rPr>
        <w:t>Colloid</w:t>
      </w:r>
      <w:r>
        <w:rPr>
          <w:shd w:val="clear" w:color="auto" w:fill="FFFFFF"/>
        </w:rPr>
        <w:tab/>
        <w:t>Small pieces of solid that are spread through a liquid but don’t dissolve</w:t>
      </w:r>
    </w:p>
    <w:p w:rsidR="00DD4087" w:rsidRDefault="00DD4087" w:rsidP="00DD4087">
      <w:pPr>
        <w:pStyle w:val="xlist2"/>
        <w:tabs>
          <w:tab w:val="left" w:pos="3544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544"/>
        </w:tabs>
        <w:rPr>
          <w:shd w:val="clear" w:color="auto" w:fill="FFFFFF"/>
        </w:rPr>
      </w:pPr>
      <w:r>
        <w:rPr>
          <w:shd w:val="clear" w:color="auto" w:fill="FFFFFF"/>
        </w:rPr>
        <w:t>Emulsion</w:t>
      </w:r>
      <w:r>
        <w:rPr>
          <w:shd w:val="clear" w:color="auto" w:fill="FFFFFF"/>
        </w:rPr>
        <w:tab/>
        <w:t>Contains tiny particles spread throughout it</w:t>
      </w:r>
    </w:p>
    <w:p w:rsidR="00DD4087" w:rsidRDefault="00DD4087" w:rsidP="00DD4087">
      <w:pPr>
        <w:pStyle w:val="xlist2"/>
        <w:tabs>
          <w:tab w:val="left" w:pos="3544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544"/>
        </w:tabs>
        <w:rPr>
          <w:shd w:val="clear" w:color="auto" w:fill="FFFFFF"/>
        </w:rPr>
      </w:pPr>
      <w:r>
        <w:rPr>
          <w:shd w:val="clear" w:color="auto" w:fill="FFFFFF"/>
        </w:rPr>
        <w:t>Suspension</w:t>
      </w:r>
      <w:r>
        <w:rPr>
          <w:shd w:val="clear" w:color="auto" w:fill="FFFFFF"/>
        </w:rPr>
        <w:tab/>
        <w:t>A colloid of two or more liquids</w:t>
      </w:r>
      <w:r>
        <w:rPr>
          <w:shd w:val="clear" w:color="auto" w:fill="FFFFFF"/>
        </w:rPr>
        <w:br w:type="page"/>
      </w:r>
    </w:p>
    <w:p w:rsidR="00DD4087" w:rsidRDefault="00DD4087" w:rsidP="00DD4087">
      <w:pPr>
        <w:pStyle w:val="xworksheettype"/>
      </w:pPr>
      <w:r>
        <w:lastRenderedPageBreak/>
        <w:t>Literacy support worksheet</w:t>
      </w:r>
    </w:p>
    <w:p w:rsidR="00DD4087" w:rsidRDefault="00DD4087" w:rsidP="00DD4087">
      <w:pPr>
        <w:pStyle w:val="xchapterhead"/>
      </w:pPr>
      <w:r>
        <w:t>2.2 A solution is a solute dissolved in a solvent</w:t>
      </w:r>
    </w:p>
    <w:p w:rsidR="00DD4087" w:rsidRDefault="00DD4087" w:rsidP="00DD408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32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33 and 175–176</w:t>
      </w:r>
    </w:p>
    <w:p w:rsidR="00DD4087" w:rsidRDefault="00DD4087" w:rsidP="00DD4087">
      <w:pPr>
        <w:pStyle w:val="xahead"/>
        <w:rPr>
          <w:lang w:val="en-AU"/>
        </w:rPr>
      </w:pPr>
      <w:r>
        <w:rPr>
          <w:lang w:val="en-AU"/>
        </w:rPr>
        <w:t>Is there a solution?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1</w:t>
      </w:r>
      <w:r>
        <w:rPr>
          <w:shd w:val="clear" w:color="auto" w:fill="FFFFFF"/>
        </w:rPr>
        <w:tab/>
        <w:t>Use the word list below to name the main solute and solvent in the food or drink in the table.</w:t>
      </w:r>
    </w:p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Default="00DD4087" w:rsidP="00DD4087">
      <w:pPr>
        <w:pStyle w:val="xbox"/>
        <w:shd w:val="clear" w:color="auto" w:fill="D9D9D9" w:themeFill="background1" w:themeFillShade="D9"/>
        <w:tabs>
          <w:tab w:val="left" w:pos="2410"/>
          <w:tab w:val="left" w:pos="4678"/>
          <w:tab w:val="left" w:pos="6521"/>
          <w:tab w:val="left" w:pos="7655"/>
          <w:tab w:val="left" w:pos="9356"/>
        </w:tabs>
      </w:pPr>
      <w:r>
        <w:t>Coffee granules</w:t>
      </w:r>
      <w:r>
        <w:tab/>
        <w:t>Carbon dioxide gas</w:t>
      </w:r>
      <w:r>
        <w:tab/>
        <w:t>Gravy granules</w:t>
      </w:r>
      <w:r>
        <w:tab/>
        <w:t>Water</w:t>
      </w:r>
      <w:r>
        <w:tab/>
        <w:t>Jelly crystals</w:t>
      </w:r>
      <w:r>
        <w:tab/>
        <w:t>Chocolate</w:t>
      </w:r>
    </w:p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Default="00DD4087" w:rsidP="00DD4087">
      <w:pPr>
        <w:pStyle w:val="xlist"/>
        <w:rPr>
          <w:shd w:val="clear" w:color="auto" w:fill="FFFFFF"/>
        </w:rPr>
      </w:pPr>
    </w:p>
    <w:tbl>
      <w:tblPr>
        <w:tblStyle w:val="TableGrid"/>
        <w:tblW w:w="10490" w:type="dxa"/>
        <w:tblInd w:w="108" w:type="dxa"/>
        <w:tblLook w:val="04A0" w:firstRow="1" w:lastRow="0" w:firstColumn="1" w:lastColumn="0" w:noHBand="0" w:noVBand="1"/>
      </w:tblPr>
      <w:tblGrid>
        <w:gridCol w:w="2268"/>
        <w:gridCol w:w="4253"/>
        <w:gridCol w:w="3969"/>
      </w:tblGrid>
      <w:tr w:rsidR="00DD4087" w:rsidTr="00DD4087">
        <w:trPr>
          <w:trHeight w:val="540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DD4087" w:rsidRDefault="00DD4087">
            <w:pPr>
              <w:pStyle w:val="xtablehead"/>
            </w:pPr>
            <w:r>
              <w:t>Substance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DD4087" w:rsidRDefault="00DD4087">
            <w:pPr>
              <w:pStyle w:val="xtablehead"/>
            </w:pPr>
            <w:r>
              <w:t>Solute (the substance that dissolves into a liquid)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DD4087" w:rsidRDefault="00DD4087">
            <w:pPr>
              <w:pStyle w:val="xtablehead"/>
            </w:pPr>
            <w:r>
              <w:t>Solvent (the liquid the substance dissolves into)</w:t>
            </w:r>
          </w:p>
        </w:tc>
      </w:tr>
      <w:tr w:rsidR="00DD4087" w:rsidTr="00DD4087">
        <w:trPr>
          <w:trHeight w:val="58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  <w:rPr>
                <w:shd w:val="clear" w:color="auto" w:fill="FFFFFF"/>
                <w:lang w:val="en-AU"/>
              </w:rPr>
            </w:pPr>
            <w:r>
              <w:rPr>
                <w:shd w:val="clear" w:color="auto" w:fill="FFFFFF"/>
                <w:lang w:val="en-AU"/>
              </w:rPr>
              <w:t>Hot chocolate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</w:tr>
      <w:tr w:rsidR="00DD4087" w:rsidTr="00DD4087">
        <w:trPr>
          <w:trHeight w:val="58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  <w:rPr>
                <w:shd w:val="clear" w:color="auto" w:fill="FFFFFF"/>
                <w:lang w:val="en-AU"/>
              </w:rPr>
            </w:pPr>
            <w:r>
              <w:rPr>
                <w:shd w:val="clear" w:color="auto" w:fill="FFFFFF"/>
                <w:lang w:val="en-AU"/>
              </w:rPr>
              <w:t>Black coffee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</w:tr>
      <w:tr w:rsidR="00DD4087" w:rsidTr="00DD4087">
        <w:trPr>
          <w:trHeight w:val="58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  <w:rPr>
                <w:shd w:val="clear" w:color="auto" w:fill="FFFFFF"/>
                <w:lang w:val="en-AU"/>
              </w:rPr>
            </w:pPr>
            <w:r>
              <w:rPr>
                <w:shd w:val="clear" w:color="auto" w:fill="FFFFFF"/>
                <w:lang w:val="en-AU"/>
              </w:rPr>
              <w:t>Instant gravy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</w:tr>
      <w:tr w:rsidR="00DD4087" w:rsidTr="00DD4087">
        <w:trPr>
          <w:trHeight w:val="636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  <w:rPr>
                <w:shd w:val="clear" w:color="auto" w:fill="FFFFFF"/>
                <w:lang w:val="en-AU"/>
              </w:rPr>
            </w:pPr>
            <w:r>
              <w:rPr>
                <w:shd w:val="clear" w:color="auto" w:fill="FFFFFF"/>
                <w:lang w:val="en-AU"/>
              </w:rPr>
              <w:t>Jelly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</w:tr>
      <w:tr w:rsidR="00DD4087" w:rsidTr="00DD4087">
        <w:trPr>
          <w:trHeight w:val="636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  <w:rPr>
                <w:shd w:val="clear" w:color="auto" w:fill="FFFFFF"/>
                <w:lang w:val="en-AU"/>
              </w:rPr>
            </w:pPr>
            <w:r>
              <w:rPr>
                <w:shd w:val="clear" w:color="auto" w:fill="FFFFFF"/>
                <w:lang w:val="en-AU"/>
              </w:rPr>
              <w:t>Soda (carbonated) water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tabletext"/>
              <w:jc w:val="center"/>
              <w:rPr>
                <w:shd w:val="clear" w:color="auto" w:fill="FFFFFF"/>
                <w:lang w:val="en-AU"/>
              </w:rPr>
            </w:pPr>
          </w:p>
        </w:tc>
      </w:tr>
    </w:tbl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shd w:val="clear" w:color="auto" w:fill="FFFFFF"/>
        </w:rPr>
        <w:tab/>
        <w:t>Solutions are generally see-through or transparent. Which of the foods or drinks above are solutions?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841236" w:rsidRDefault="00841236" w:rsidP="00841236">
      <w:pPr>
        <w:pStyle w:val="xline"/>
      </w:pPr>
    </w:p>
    <w:p w:rsidR="00841236" w:rsidRDefault="00841236" w:rsidP="00841236">
      <w:pPr>
        <w:pStyle w:val="xlist"/>
      </w:pPr>
    </w:p>
    <w:p w:rsidR="00841236" w:rsidRDefault="00841236" w:rsidP="00841236">
      <w:pPr>
        <w:pStyle w:val="xline"/>
      </w:pPr>
    </w:p>
    <w:p w:rsidR="00841236" w:rsidRDefault="00841236" w:rsidP="00841236">
      <w:pPr>
        <w:pStyle w:val="xlist"/>
      </w:pPr>
    </w:p>
    <w:p w:rsidR="00841236" w:rsidRDefault="00841236" w:rsidP="00841236">
      <w:pPr>
        <w:pStyle w:val="xline"/>
      </w:pPr>
    </w:p>
    <w:p w:rsidR="00841236" w:rsidRDefault="00841236" w:rsidP="00841236">
      <w:pPr>
        <w:pStyle w:val="xlist"/>
      </w:pPr>
    </w:p>
    <w:p w:rsidR="00841236" w:rsidRDefault="00841236" w:rsidP="00841236">
      <w:pPr>
        <w:pStyle w:val="xline"/>
      </w:pPr>
    </w:p>
    <w:p w:rsidR="00841236" w:rsidRDefault="00841236" w:rsidP="00841236">
      <w:pPr>
        <w:pStyle w:val="xlist"/>
      </w:pP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lastRenderedPageBreak/>
        <w:t>3</w:t>
      </w:r>
      <w:r>
        <w:rPr>
          <w:shd w:val="clear" w:color="auto" w:fill="FFFFFF"/>
        </w:rPr>
        <w:tab/>
        <w:t>Look at the bottle and the jug below. Both have been filled with a blue solution, (like cordial) but one is more concentrated than the other.</w:t>
      </w:r>
    </w:p>
    <w:p w:rsidR="00DD4087" w:rsidRDefault="00DD4087" w:rsidP="00DD4087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a</w:t>
      </w:r>
      <w:proofErr w:type="gramEnd"/>
      <w:r>
        <w:rPr>
          <w:shd w:val="clear" w:color="auto" w:fill="FFFFFF"/>
        </w:rPr>
        <w:tab/>
        <w:t xml:space="preserve">Draw a diagram showing the solute particles in each one. 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5271"/>
        <w:gridCol w:w="4451"/>
      </w:tblGrid>
      <w:tr w:rsidR="00DD4087" w:rsidTr="00841236">
        <w:trPr>
          <w:trHeight w:val="4094"/>
        </w:trPr>
        <w:tc>
          <w:tcPr>
            <w:tcW w:w="5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list2"/>
              <w:ind w:left="0" w:firstLine="0"/>
              <w:rPr>
                <w:shd w:val="clear" w:color="auto" w:fill="FFFFFF"/>
              </w:rPr>
            </w:pPr>
          </w:p>
        </w:tc>
        <w:tc>
          <w:tcPr>
            <w:tcW w:w="4451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DD4087" w:rsidRDefault="00DD4087">
            <w:pPr>
              <w:pStyle w:val="xlist2"/>
              <w:ind w:left="0" w:firstLine="0"/>
              <w:rPr>
                <w:shd w:val="clear" w:color="auto" w:fill="FFFFFF"/>
              </w:rPr>
            </w:pPr>
          </w:p>
          <w:p w:rsidR="00DD4087" w:rsidRDefault="00DD4087">
            <w:pPr>
              <w:pStyle w:val="xlist2"/>
              <w:ind w:left="0" w:firstLine="0"/>
              <w:rPr>
                <w:shd w:val="clear" w:color="auto" w:fill="FFFFFF"/>
              </w:rPr>
            </w:pPr>
          </w:p>
          <w:p w:rsidR="00DD4087" w:rsidRDefault="00DD4087">
            <w:pPr>
              <w:pStyle w:val="xlist2"/>
              <w:ind w:left="0" w:firstLine="0"/>
              <w:rPr>
                <w:shd w:val="clear" w:color="auto" w:fill="FFFFFF"/>
              </w:rPr>
            </w:pPr>
            <w:r>
              <w:rPr>
                <w:noProof/>
                <w:shd w:val="clear" w:color="auto" w:fill="FFFFFF"/>
                <w:lang w:eastAsia="en-AU"/>
              </w:rPr>
              <w:drawing>
                <wp:inline distT="0" distB="0" distL="0" distR="0" wp14:anchorId="43E67B54" wp14:editId="7C161E9A">
                  <wp:extent cx="2731348" cy="181692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1457" cy="1816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4087" w:rsidRDefault="00DD4087" w:rsidP="00DD4087">
      <w:pPr>
        <w:pStyle w:val="xlist2"/>
        <w:rPr>
          <w:shd w:val="clear" w:color="auto" w:fill="FFFFFF"/>
        </w:rPr>
      </w:pPr>
    </w:p>
    <w:p w:rsidR="00DD4087" w:rsidRDefault="00DD4087" w:rsidP="00DD4087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b</w:t>
      </w:r>
      <w:proofErr w:type="gramEnd"/>
      <w:r>
        <w:rPr>
          <w:shd w:val="clear" w:color="auto" w:fill="FFFFFF"/>
        </w:rPr>
        <w:tab/>
        <w:t xml:space="preserve">Which container has the lowest (or weakest) concentration? 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c</w:t>
      </w:r>
      <w:proofErr w:type="gramEnd"/>
      <w:r>
        <w:rPr>
          <w:shd w:val="clear" w:color="auto" w:fill="FFFFFF"/>
        </w:rPr>
        <w:tab/>
        <w:t>How could you make both the solutions more dilute (weaker)?</w:t>
      </w:r>
    </w:p>
    <w:p w:rsidR="00DD4087" w:rsidRDefault="00DD4087" w:rsidP="00DD4087">
      <w:pPr>
        <w:pStyle w:val="xline"/>
        <w:tabs>
          <w:tab w:val="left" w:pos="3539"/>
        </w:tabs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0109DF" w:rsidRPr="000109DF" w:rsidRDefault="000109DF" w:rsidP="000109DF">
      <w:pPr>
        <w:pStyle w:val="xparafo"/>
        <w:rPr>
          <w:lang w:val="en-AU" w:eastAsia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>WORD DETECTIVE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</w:rPr>
        <w:tab/>
        <w:t>Crossword</w:t>
      </w:r>
    </w:p>
    <w:p w:rsidR="00DD4087" w:rsidRDefault="00DD4087" w:rsidP="00DD4087">
      <w:pPr>
        <w:pStyle w:val="xlist2"/>
      </w:pPr>
      <w:r>
        <w:t>Read the clues below and place the correct answers in the crossword boxes.</w:t>
      </w:r>
    </w:p>
    <w:p w:rsidR="00DD4087" w:rsidRDefault="00DD4087" w:rsidP="00DD4087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jc w:val="center"/>
        <w:rPr>
          <w:rFonts w:cs="Arial"/>
          <w:color w:val="262626"/>
          <w:szCs w:val="20"/>
          <w:lang w:val="en-US"/>
        </w:rPr>
      </w:pPr>
      <w:r>
        <w:rPr>
          <w:rFonts w:cs="Arial"/>
          <w:noProof/>
          <w:color w:val="262626"/>
          <w:szCs w:val="20"/>
          <w:lang w:eastAsia="en-AU"/>
        </w:rPr>
        <w:drawing>
          <wp:inline distT="0" distB="0" distL="0" distR="0" wp14:anchorId="5F29AE00" wp14:editId="5D051010">
            <wp:extent cx="4627280" cy="4868883"/>
            <wp:effectExtent l="0" t="0" r="1905" b="8255"/>
            <wp:docPr id="6" name="Picture 6" descr="LS0403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S0403_0129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115" cy="486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Default="00DD4087" w:rsidP="00DD4087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rPr>
          <w:rFonts w:cs="Arial"/>
          <w:color w:val="262626"/>
          <w:szCs w:val="20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0"/>
        <w:gridCol w:w="5342"/>
      </w:tblGrid>
      <w:tr w:rsidR="00DD4087" w:rsidTr="00DD4087">
        <w:tc>
          <w:tcPr>
            <w:tcW w:w="5341" w:type="dxa"/>
            <w:hideMark/>
          </w:tcPr>
          <w:p w:rsidR="00DD4087" w:rsidRDefault="00DD4087">
            <w:pPr>
              <w:pStyle w:val="xlist"/>
              <w:rPr>
                <w:b/>
              </w:rPr>
            </w:pPr>
            <w:r>
              <w:rPr>
                <w:b/>
              </w:rPr>
              <w:t>Across</w:t>
            </w:r>
          </w:p>
        </w:tc>
        <w:tc>
          <w:tcPr>
            <w:tcW w:w="5342" w:type="dxa"/>
            <w:hideMark/>
          </w:tcPr>
          <w:p w:rsidR="00DD4087" w:rsidRDefault="00DD4087">
            <w:pPr>
              <w:pStyle w:val="xlist"/>
              <w:rPr>
                <w:b/>
              </w:rPr>
            </w:pPr>
            <w:r>
              <w:rPr>
                <w:b/>
              </w:rPr>
              <w:t>Down</w:t>
            </w:r>
          </w:p>
        </w:tc>
      </w:tr>
      <w:tr w:rsidR="00DD4087" w:rsidTr="00DD4087">
        <w:tc>
          <w:tcPr>
            <w:tcW w:w="5341" w:type="dxa"/>
            <w:hideMark/>
          </w:tcPr>
          <w:p w:rsidR="00DD4087" w:rsidRDefault="00DD4087">
            <w:pPr>
              <w:pStyle w:val="xlist"/>
            </w:pPr>
            <w:r>
              <w:t>1</w:t>
            </w:r>
            <w:r>
              <w:tab/>
              <w:t>Contains carbon dioxide gas in water</w:t>
            </w:r>
          </w:p>
          <w:p w:rsidR="00DD4087" w:rsidRDefault="00DD4087">
            <w:pPr>
              <w:pStyle w:val="xlist"/>
              <w:rPr>
                <w:sz w:val="19"/>
                <w:szCs w:val="19"/>
              </w:rPr>
            </w:pPr>
            <w:r>
              <w:t>4</w:t>
            </w:r>
            <w:r>
              <w:tab/>
              <w:t>A substance that dissolves in a liquid</w:t>
            </w:r>
          </w:p>
          <w:p w:rsidR="00DD4087" w:rsidRDefault="00DD4087">
            <w:pPr>
              <w:pStyle w:val="xlist"/>
            </w:pPr>
            <w:r>
              <w:t>6</w:t>
            </w:r>
            <w:r>
              <w:tab/>
              <w:t>When a substance dissolves in water</w:t>
            </w:r>
          </w:p>
        </w:tc>
        <w:tc>
          <w:tcPr>
            <w:tcW w:w="5342" w:type="dxa"/>
            <w:hideMark/>
          </w:tcPr>
          <w:p w:rsidR="00DD4087" w:rsidRDefault="00DD4087">
            <w:pPr>
              <w:pStyle w:val="xlist"/>
            </w:pPr>
            <w:r>
              <w:t>1</w:t>
            </w:r>
            <w:r>
              <w:tab/>
              <w:t>The strength of a solution</w:t>
            </w:r>
          </w:p>
          <w:p w:rsidR="00DD4087" w:rsidRDefault="00DD4087">
            <w:pPr>
              <w:pStyle w:val="xlist"/>
            </w:pPr>
            <w:r>
              <w:t>2</w:t>
            </w:r>
            <w:r>
              <w:tab/>
              <w:t>When a substance cannot dissolve</w:t>
            </w:r>
          </w:p>
          <w:p w:rsidR="00DD4087" w:rsidRDefault="00DD4087">
            <w:pPr>
              <w:pStyle w:val="xlist"/>
            </w:pPr>
            <w:r>
              <w:t>3</w:t>
            </w:r>
            <w:r>
              <w:tab/>
              <w:t>Any liquid that dissolves another substance</w:t>
            </w:r>
          </w:p>
          <w:p w:rsidR="00DD4087" w:rsidRDefault="00DD4087">
            <w:pPr>
              <w:pStyle w:val="xlist"/>
            </w:pPr>
            <w:r>
              <w:t>5</w:t>
            </w:r>
            <w:r>
              <w:tab/>
              <w:t>A solution that is less concentrated</w:t>
            </w:r>
          </w:p>
          <w:p w:rsidR="00DD4087" w:rsidRDefault="00DD4087">
            <w:pPr>
              <w:pStyle w:val="xlist"/>
            </w:pPr>
            <w:r>
              <w:t>6</w:t>
            </w:r>
            <w:r>
              <w:tab/>
              <w:t>When no more solute can be dissolved</w:t>
            </w:r>
          </w:p>
        </w:tc>
      </w:tr>
    </w:tbl>
    <w:p w:rsidR="00DD4087" w:rsidRDefault="00DD4087" w:rsidP="00DD4087">
      <w:pPr>
        <w:spacing w:line="360" w:lineRule="auto"/>
        <w:rPr>
          <w:rFonts w:cs="Arial"/>
        </w:rPr>
      </w:pPr>
    </w:p>
    <w:p w:rsidR="00DD4087" w:rsidRDefault="00DD4087" w:rsidP="00DD4087">
      <w:pPr>
        <w:pStyle w:val="xlist2"/>
        <w:tabs>
          <w:tab w:val="left" w:pos="3544"/>
        </w:tabs>
        <w:rPr>
          <w:shd w:val="clear" w:color="auto" w:fill="FFFFFF"/>
        </w:rPr>
      </w:pPr>
    </w:p>
    <w:p w:rsidR="00DD4087" w:rsidRDefault="00DD4087">
      <w:pPr>
        <w:spacing w:before="0" w:after="200" w:line="276" w:lineRule="auto"/>
        <w:ind w:left="0" w:firstLine="0"/>
      </w:pPr>
      <w:r>
        <w:br w:type="page"/>
      </w:r>
    </w:p>
    <w:p w:rsidR="00DD4087" w:rsidRDefault="00DD4087" w:rsidP="00DD4087">
      <w:pPr>
        <w:pStyle w:val="xworksheettype"/>
      </w:pPr>
      <w:r>
        <w:lastRenderedPageBreak/>
        <w:t>Literacy support worksheet</w:t>
      </w:r>
    </w:p>
    <w:p w:rsidR="00DD4087" w:rsidRDefault="00DD4087" w:rsidP="00DD4087">
      <w:pPr>
        <w:pStyle w:val="xchapterhead"/>
      </w:pPr>
      <w:r>
        <w:t>2.3 Mixtures can be separated according to their properties</w:t>
      </w:r>
    </w:p>
    <w:p w:rsidR="00DD4087" w:rsidRDefault="00DD4087" w:rsidP="00DD408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34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35 and 177–178</w:t>
      </w:r>
    </w:p>
    <w:p w:rsidR="00DD4087" w:rsidRDefault="00DD4087" w:rsidP="00DD4087">
      <w:pPr>
        <w:pStyle w:val="xahead"/>
        <w:rPr>
          <w:lang w:val="en-AU"/>
        </w:rPr>
      </w:pPr>
      <w:r>
        <w:rPr>
          <w:lang w:val="en-AU"/>
        </w:rPr>
        <w:t>Separate properties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1</w:t>
      </w:r>
      <w:r>
        <w:rPr>
          <w:shd w:val="clear" w:color="auto" w:fill="FFFFFF"/>
        </w:rPr>
        <w:tab/>
        <w:t>What process would you use to separate each of these mixtures?</w:t>
      </w:r>
    </w:p>
    <w:p w:rsidR="00DD4087" w:rsidRDefault="00DD4087" w:rsidP="00DD4087">
      <w:pPr>
        <w:pStyle w:val="xlist"/>
        <w:rPr>
          <w:shd w:val="clear" w:color="auto" w:fill="FFFFFF"/>
        </w:rPr>
      </w:pPr>
    </w:p>
    <w:tbl>
      <w:tblPr>
        <w:tblStyle w:val="TableGrid"/>
        <w:tblW w:w="0" w:type="auto"/>
        <w:tblInd w:w="534" w:type="dxa"/>
        <w:tblLayout w:type="fixed"/>
        <w:tblLook w:val="00A0" w:firstRow="1" w:lastRow="0" w:firstColumn="1" w:lastColumn="0" w:noHBand="0" w:noVBand="0"/>
      </w:tblPr>
      <w:tblGrid>
        <w:gridCol w:w="3894"/>
        <w:gridCol w:w="6255"/>
      </w:tblGrid>
      <w:tr w:rsidR="00DD4087" w:rsidTr="00DD4087">
        <w:tc>
          <w:tcPr>
            <w:tcW w:w="3894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DD4087" w:rsidRDefault="00DD4087">
            <w:pPr>
              <w:pStyle w:val="xtabletex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a</w:t>
            </w:r>
          </w:p>
          <w:p w:rsidR="00DD4087" w:rsidRDefault="00DD4087">
            <w:pPr>
              <w:pStyle w:val="xtabletext"/>
              <w:rPr>
                <w:shd w:val="clear" w:color="auto" w:fill="FFFFFF"/>
              </w:rPr>
            </w:pPr>
            <w:r>
              <w:rPr>
                <w:noProof/>
                <w:shd w:val="clear" w:color="auto" w:fill="FFFFFF"/>
                <w:lang w:val="en-AU" w:eastAsia="en-AU"/>
              </w:rPr>
              <w:drawing>
                <wp:inline distT="0" distB="0" distL="0" distR="0">
                  <wp:extent cx="2328545" cy="1560830"/>
                  <wp:effectExtent l="0" t="0" r="0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45" cy="156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5" w:type="dxa"/>
            <w:tcBorders>
              <w:top w:val="nil"/>
              <w:left w:val="nil"/>
              <w:bottom w:val="nil"/>
              <w:right w:val="nil"/>
            </w:tcBorders>
          </w:tcPr>
          <w:p w:rsidR="00DD4087" w:rsidRDefault="00DD4087">
            <w:pPr>
              <w:pStyle w:val="xline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tabletext"/>
              <w:rPr>
                <w:shd w:val="clear" w:color="auto" w:fill="FFFFFF"/>
              </w:rPr>
            </w:pPr>
          </w:p>
        </w:tc>
      </w:tr>
      <w:tr w:rsidR="00DD4087" w:rsidTr="00DD4087">
        <w:tc>
          <w:tcPr>
            <w:tcW w:w="3894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DD4087" w:rsidRDefault="00DD4087">
            <w:pPr>
              <w:pStyle w:val="xtabletex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b</w:t>
            </w:r>
          </w:p>
          <w:p w:rsidR="00DD4087" w:rsidRDefault="00DD4087">
            <w:pPr>
              <w:pStyle w:val="xtabletext"/>
              <w:rPr>
                <w:shd w:val="clear" w:color="auto" w:fill="FFFFFF"/>
              </w:rPr>
            </w:pPr>
            <w:r>
              <w:rPr>
                <w:noProof/>
                <w:shd w:val="clear" w:color="auto" w:fill="FFFFFF"/>
                <w:lang w:val="en-AU" w:eastAsia="en-AU"/>
              </w:rPr>
              <w:drawing>
                <wp:inline distT="0" distB="0" distL="0" distR="0">
                  <wp:extent cx="2328545" cy="156083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8545" cy="156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5" w:type="dxa"/>
            <w:tcBorders>
              <w:top w:val="nil"/>
              <w:left w:val="nil"/>
              <w:bottom w:val="nil"/>
              <w:right w:val="nil"/>
            </w:tcBorders>
          </w:tcPr>
          <w:p w:rsidR="00DD4087" w:rsidRDefault="00DD4087">
            <w:pPr>
              <w:pStyle w:val="xline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tabletext"/>
              <w:rPr>
                <w:shd w:val="clear" w:color="auto" w:fill="FFFFFF"/>
              </w:rPr>
            </w:pPr>
          </w:p>
        </w:tc>
      </w:tr>
      <w:tr w:rsidR="00DD4087" w:rsidTr="00DD4087">
        <w:tc>
          <w:tcPr>
            <w:tcW w:w="3894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DD4087" w:rsidRDefault="00DD4087">
            <w:pPr>
              <w:pStyle w:val="xtabletex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c</w:t>
            </w:r>
          </w:p>
          <w:p w:rsidR="00DD4087" w:rsidRDefault="00DD4087">
            <w:pPr>
              <w:pStyle w:val="xtabletext"/>
              <w:jc w:val="center"/>
              <w:rPr>
                <w:shd w:val="clear" w:color="auto" w:fill="FFFFFF"/>
              </w:rPr>
            </w:pPr>
            <w:r>
              <w:rPr>
                <w:noProof/>
                <w:shd w:val="clear" w:color="auto" w:fill="FFFFFF"/>
                <w:lang w:val="en-AU" w:eastAsia="en-AU"/>
              </w:rPr>
              <w:drawing>
                <wp:inline distT="0" distB="0" distL="0" distR="0">
                  <wp:extent cx="2023745" cy="19507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541" b="3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745" cy="195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5" w:type="dxa"/>
            <w:tcBorders>
              <w:top w:val="nil"/>
              <w:left w:val="nil"/>
              <w:bottom w:val="nil"/>
              <w:right w:val="nil"/>
            </w:tcBorders>
          </w:tcPr>
          <w:p w:rsidR="00DD4087" w:rsidRDefault="00DD4087">
            <w:pPr>
              <w:pStyle w:val="xline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line"/>
            </w:pPr>
          </w:p>
          <w:p w:rsidR="00DD4087" w:rsidRDefault="00DD4087">
            <w:pPr>
              <w:pStyle w:val="xlist"/>
            </w:pPr>
          </w:p>
          <w:p w:rsidR="00DD4087" w:rsidRDefault="00DD4087">
            <w:pPr>
              <w:pStyle w:val="xtabletext"/>
              <w:rPr>
                <w:shd w:val="clear" w:color="auto" w:fill="FFFFFF"/>
              </w:rPr>
            </w:pPr>
          </w:p>
        </w:tc>
      </w:tr>
    </w:tbl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lastRenderedPageBreak/>
        <w:t>2</w:t>
      </w:r>
      <w:r>
        <w:rPr>
          <w:shd w:val="clear" w:color="auto" w:fill="FFFFFF"/>
        </w:rPr>
        <w:tab/>
        <w:t xml:space="preserve">Your science teacher brings a large bucket to class with water, sand, iron nails and grass clippings. Draw and write how you would separate this mixture </w:t>
      </w:r>
      <w:r>
        <w:t>using a different method for each step. Think about which method you would use first</w:t>
      </w:r>
      <w:r>
        <w:rPr>
          <w:shd w:val="clear" w:color="auto" w:fill="FFFFFF"/>
        </w:rPr>
        <w:t>.</w:t>
      </w:r>
    </w:p>
    <w:p w:rsidR="00DD4087" w:rsidRDefault="00DD4087" w:rsidP="00DD4087">
      <w:pPr>
        <w:pStyle w:val="xahead"/>
        <w:rPr>
          <w:lang w:val="en-AU"/>
        </w:rPr>
      </w:pPr>
      <w:r>
        <w:rPr>
          <w:lang w:val="en-AU"/>
        </w:rPr>
        <mc:AlternateContent>
          <mc:Choice Requires="wpg">
            <w:drawing>
              <wp:inline distT="0" distB="0" distL="0" distR="0">
                <wp:extent cx="6286500" cy="6040755"/>
                <wp:effectExtent l="9525" t="9525" r="9525" b="7620"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6500" cy="6040755"/>
                          <a:chOff x="0" y="0"/>
                          <a:chExt cx="62865" cy="60408"/>
                        </a:xfrm>
                      </wpg:grpSpPr>
                      <wps:wsp>
                        <wps:cNvPr id="13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865" cy="34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087" w:rsidRDefault="00DD4087" w:rsidP="00DD4087">
                              <w:pPr>
                                <w:ind w:left="0" w:firstLine="0"/>
                                <w:jc w:val="center"/>
                              </w:pPr>
                              <w:r>
                                <w:t>Bucket containing water, sand, iron nails and grass clippings.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0" y="5627"/>
                            <a:ext cx="62865" cy="118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</w:txbxContent>
                        </wps:txbx>
                        <wps:bodyPr rot="0" vert="horz" wrap="square" lIns="2880000" tIns="45720" rIns="91440" bIns="45720" anchor="ctr" anchorCtr="0" upright="1">
                          <a:noAutofit/>
                        </wps:bodyPr>
                      </wps:wsp>
                      <wps:wsp>
                        <wps:cNvPr id="15" name="Down Arrow 16"/>
                        <wps:cNvSpPr>
                          <a:spLocks noChangeArrowheads="1"/>
                        </wps:cNvSpPr>
                        <wps:spPr bwMode="auto">
                          <a:xfrm>
                            <a:off x="30808" y="3516"/>
                            <a:ext cx="2286" cy="2102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" name="Down Arrow 18"/>
                        <wps:cNvSpPr>
                          <a:spLocks noChangeArrowheads="1"/>
                        </wps:cNvSpPr>
                        <wps:spPr bwMode="auto">
                          <a:xfrm>
                            <a:off x="30808" y="17725"/>
                            <a:ext cx="2286" cy="2102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0" y="19976"/>
                            <a:ext cx="62865" cy="118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</w:txbxContent>
                        </wps:txbx>
                        <wps:bodyPr rot="0" vert="horz" wrap="square" lIns="2880000" tIns="45720" rIns="91440" bIns="45720" anchor="ctr" anchorCtr="0" upright="1">
                          <a:noAutofit/>
                        </wps:bodyPr>
                      </wps:wsp>
                      <wps:wsp>
                        <wps:cNvPr id="18" name="Down Arrow 18"/>
                        <wps:cNvSpPr>
                          <a:spLocks noChangeArrowheads="1"/>
                        </wps:cNvSpPr>
                        <wps:spPr bwMode="auto">
                          <a:xfrm>
                            <a:off x="30808" y="32074"/>
                            <a:ext cx="2286" cy="2102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0" y="34325"/>
                            <a:ext cx="62865" cy="118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</w:txbxContent>
                        </wps:txbx>
                        <wps:bodyPr rot="0" vert="horz" wrap="square" lIns="2880000" tIns="45720" rIns="91440" bIns="45720" anchor="ctr" anchorCtr="0" upright="1">
                          <a:noAutofit/>
                        </wps:bodyPr>
                      </wps:wsp>
                      <wps:wsp>
                        <wps:cNvPr id="20" name="Down Arrow 18"/>
                        <wps:cNvSpPr>
                          <a:spLocks noChangeArrowheads="1"/>
                        </wps:cNvSpPr>
                        <wps:spPr bwMode="auto">
                          <a:xfrm>
                            <a:off x="30808" y="46423"/>
                            <a:ext cx="2286" cy="2102"/>
                          </a:xfrm>
                          <a:prstGeom prst="down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1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0" y="48533"/>
                            <a:ext cx="62865" cy="11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  <w:p w:rsidR="00DD4087" w:rsidRDefault="00DD4087" w:rsidP="00DD4087">
                              <w:pPr>
                                <w:pStyle w:val="xline"/>
                              </w:pPr>
                            </w:p>
                            <w:p w:rsidR="00DD4087" w:rsidRDefault="00DD4087" w:rsidP="00DD4087">
                              <w:pPr>
                                <w:pStyle w:val="xlist"/>
                              </w:pPr>
                            </w:p>
                          </w:txbxContent>
                        </wps:txbx>
                        <wps:bodyPr rot="0" vert="horz" wrap="square" lIns="288000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12" o:spid="_x0000_s1026" style="width:495pt;height:475.65pt;mso-position-horizontal-relative:char;mso-position-vertical-relative:line" coordsize="62865,60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">
                <v:rect id="Rectangle 5" o:spid="_x0000_s1027" style="position:absolute;width:62865;height:3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XPWcAA&#10;AADbAAAADwAAAGRycy9kb3ducmV2LnhtbERPTYvCMBC9C/6HMAveNF0Fka5pWRYFD15aPbi3oZlt&#10;yzaT0kTb+uuNIHibx/ucbTqYRtyoc7VlBZ+LCARxYXXNpYLzaT/fgHAeWWNjmRSM5CBNppMtxtr2&#10;nNEt96UIIexiVFB538ZSuqIig25hW+LA/dnOoA+wK6XusA/hppHLKFpLgzWHhgpb+qmo+M+vRgHm&#10;w+84jpe+l1kT1bt71ubHTKnZx/D9BcLT4N/il/ugw/wVPH8JB8jk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3XPWcAAAADbAAAADwAAAAAAAAAAAAAAAACYAgAAZHJzL2Rvd25y&#10;ZXYueG1sUEsFBgAAAAAEAAQA9QAAAIUDAAAAAA==&#10;" strokeweight="1pt">
                  <v:textbox>
                    <w:txbxContent>
                      <w:p w:rsidR="00DD4087" w:rsidRDefault="00DD4087" w:rsidP="00DD4087">
                        <w:pPr>
                          <w:ind w:left="0" w:firstLine="0"/>
                          <w:jc w:val="center"/>
                        </w:pPr>
                        <w:r>
                          <w:t>Bucket containing water, sand, iron nails and grass clippings.</w:t>
                        </w:r>
                      </w:p>
                    </w:txbxContent>
                  </v:textbox>
                </v:rect>
                <v:rect id="Rectangle 12" o:spid="_x0000_s1028" style="position:absolute;top:5627;width:62865;height:118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qFTL8A&#10;AADbAAAADwAAAGRycy9kb3ducmV2LnhtbERPTYvCMBC9C/6HMIK3NVXElWoUEVy8qVXB49CMbbWZ&#10;lCar1V9vBMHbPN7nTOeNKcWNaldYVtDvRSCIU6sLzhQc9qufMQjnkTWWlknBgxzMZ+3WFGNt77yj&#10;W+IzEULYxagg976KpXRpTgZdz1bEgTvb2qAPsM6krvEewk0pB1E0kgYLDg05VrTMKb0m/0bB8W9r&#10;B5tzWiyT07H8xef6YnYnpbqdZjEB4anxX/HHvdZh/hDev4QD5Ow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GoVMvwAAANsAAAAPAAAAAAAAAAAAAAAAAJgCAABkcnMvZG93bnJl&#10;di54bWxQSwUGAAAAAAQABAD1AAAAhAMAAAAA&#10;" strokeweight="1pt">
                  <v:textbox inset="80mm">
                    <w:txbxContent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</w:txbxContent>
                  </v:textbox>
                </v: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16" o:spid="_x0000_s1029" type="#_x0000_t67" style="position:absolute;left:30808;top:3516;width:2286;height:21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H5ScEA&#10;AADbAAAADwAAAGRycy9kb3ducmV2LnhtbERP24rCMBB9F/Yfwiz4pqmCUrtNRRcEQcXbgq9DM9uW&#10;bSalyWr9eyMIvs3hXCedd6YWV2pdZVnBaBiBIM6trrhQ8HNeDWIQziNrrC2Tgjs5mGcfvRQTbW98&#10;pOvJFyKEsEtQQel9k0jp8pIMuqFtiAP3a1uDPsC2kLrFWwg3tRxH0VQarDg0lNjQd0n53+nfKFis&#10;LrHsRodZfhnvtpsiXi6n+6NS/c9u8QXCU+ff4pd7rcP8CTx/CQfI7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Sh+UnBAAAA2wAAAA8AAAAAAAAAAAAAAAAAmAIAAGRycy9kb3du&#10;cmV2LnhtbFBLBQYAAAAABAAEAPUAAACGAwAAAAA=&#10;" adj="10800" fillcolor="black" strokeweight="2pt"/>
                <v:shape id="Down Arrow 18" o:spid="_x0000_s1030" type="#_x0000_t67" style="position:absolute;left:30808;top:17725;width:2286;height:21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NnPsIA&#10;AADbAAAADwAAAGRycy9kb3ducmV2LnhtbERPS2vCQBC+C/6HZQredGMOIU1dRYWAoKX1AV6H7DQJ&#10;zc6G7JrEf98tFHqbj+85q81oGtFT52rLCpaLCARxYXXNpYLbNZ+nIJxH1thYJgVPcrBZTycrzLQd&#10;+Ez9xZcihLDLUEHlfZtJ6YqKDLqFbYkD92U7gz7ArpS6wyGEm0bGUZRIgzWHhgpb2ldUfF8eRsE2&#10;v6dyXH6+Fvf4/XQs090u+TgrNXsZt28gPI3+X/znPugwP4HfX8IBcv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c2c+wgAAANsAAAAPAAAAAAAAAAAAAAAAAJgCAABkcnMvZG93&#10;bnJldi54bWxQSwUGAAAAAAQABAD1AAAAhwMAAAAA&#10;" adj="10800" fillcolor="black" strokeweight="2pt"/>
                <v:rect id="Rectangle 12" o:spid="_x0000_s1031" style="position:absolute;top:19976;width:62865;height:118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gbO8EA&#10;AADbAAAADwAAAGRycy9kb3ducmV2LnhtbERPTYvCMBC9C/sfwgh701QPq1TTIsKKt12rBY9DM7bV&#10;ZlKaqN399UYQvM3jfc4y7U0jbtS52rKCyTgCQVxYXXOp4LD/Hs1BOI+ssbFMCv7IQZp8DJYYa3vn&#10;Hd0yX4oQwi5GBZX3bSylKyoy6Ma2JQ7cyXYGfYBdKXWH9xBuGjmNoi9psObQUGFL64qKS3Y1CvLN&#10;r53+nIp6nR3zZob/27PZHZX6HParBQhPvX+LX+6tDvNn8PwlHCCT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/IGzvBAAAA2wAAAA8AAAAAAAAAAAAAAAAAmAIAAGRycy9kb3du&#10;cmV2LnhtbFBLBQYAAAAABAAEAPUAAACGAwAAAAA=&#10;" strokeweight="1pt">
                  <v:textbox inset="80mm">
                    <w:txbxContent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</w:txbxContent>
                  </v:textbox>
                </v:rect>
                <v:shape id="Down Arrow 18" o:spid="_x0000_s1032" type="#_x0000_t67" style="position:absolute;left:30808;top:32074;width:2286;height:21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BW18QA&#10;AADbAAAADwAAAGRycy9kb3ducmV2LnhtbESPT4vCQAzF7wt+hyGCt3WqB+lWR1FBEFR2/QNeQye2&#10;xU6mdEbtfvvNQdhbwnt575fZonO1elIbKs8GRsMEFHHubcWFgct585mCChHZYu2ZDPxSgMW89zHD&#10;zPoXH+l5ioWSEA4ZGihjbDKtQ16SwzD0DbFoN986jLK2hbYtviTc1XqcJBPtsGJpKLGhdUn5/fRw&#10;Bpaba6q70c9Xfh0f9rsiXa0m30djBv1uOQUVqYv/5vf11gq+wMovMoCe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gVtfEAAAA2wAAAA8AAAAAAAAAAAAAAAAAmAIAAGRycy9k&#10;b3ducmV2LnhtbFBLBQYAAAAABAAEAPUAAACJAwAAAAA=&#10;" adj="10800" fillcolor="black" strokeweight="2pt"/>
                <v:rect id="Rectangle 12" o:spid="_x0000_s1033" style="position:absolute;top:34325;width:62865;height:118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sq0r8A&#10;AADbAAAADwAAAGRycy9kb3ducmV2LnhtbERPTYvCMBC9C/6HMIK3NdWDrtUoIrh4U6uCx6EZ22oz&#10;KU1Wq7/eCIK3ebzPmc4bU4ob1a6wrKDfi0AQp1YXnCk47Fc/vyCcR9ZYWiYFD3Iwn7VbU4y1vfOO&#10;bonPRAhhF6OC3PsqltKlORl0PVsRB+5sa4M+wDqTusZ7CDelHETRUBosODTkWNEyp/Sa/BsFx7+t&#10;HWzOabFMTsdyhM/1xexOSnU7zWICwlPjv+KPe63D/DG8fwkHyNk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GyrSvwAAANsAAAAPAAAAAAAAAAAAAAAAAJgCAABkcnMvZG93bnJl&#10;di54bWxQSwUGAAAAAAQABAD1AAAAhAMAAAAA&#10;" strokeweight="1pt">
                  <v:textbox inset="80mm">
                    <w:txbxContent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</w:txbxContent>
                  </v:textbox>
                </v:rect>
                <v:shape id="Down Arrow 18" o:spid="_x0000_s1034" type="#_x0000_t67" style="position:absolute;left:30808;top:46423;width:2286;height:21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qQbMAA&#10;AADbAAAADwAAAGRycy9kb3ducmV2LnhtbERPy4rCMBTdC/5DuMLsNLULqdW0qCAIjvgEt5fmTlum&#10;uSlN1M7fTxaCy8N5L/PeNOJJnastK5hOIhDEhdU1lwpu1+04AeE8ssbGMin4Iwd5NhwsMdX2xWd6&#10;XnwpQgi7FBVU3replK6oyKCb2JY4cD+2M+gD7EqpO3yFcNPIOIpm0mDNoaHCljYVFb+Xh1Gw2t4T&#10;2U9P8+IeH773ZbJez45npb5G/WoBwlPvP+K3e6cVxGF9+BJ+gMz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rqQbMAAAADbAAAADwAAAAAAAAAAAAAAAACYAgAAZHJzL2Rvd25y&#10;ZXYueG1sUEsFBgAAAAAEAAQA9QAAAIUDAAAAAA==&#10;" adj="10800" fillcolor="black" strokeweight="2pt"/>
                <v:rect id="Rectangle 12" o:spid="_x0000_s1035" style="position:absolute;top:48533;width:62865;height:118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HsacMA&#10;AADbAAAADwAAAGRycy9kb3ducmV2LnhtbESPT4vCMBTE7wt+h/AEb2tqD7pUUxFB8aZ2FTw+mtc/&#10;2ryUJmrdT78RFvY4zMxvmMWyN414UOdqywom4wgEcW51zaWC0/fm8wuE88gaG8uk4EUOlungY4GJ&#10;tk8+0iPzpQgQdgkqqLxvEyldXpFBN7YtcfAK2xn0QXal1B0+A9w0Mo6iqTRYc1iosKV1RfktuxsF&#10;5+3Bxvsir9fZ5dzM8Gd3NceLUqNhv5qD8NT7//Bfe6cVxBN4fwk/QK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QHsacMAAADbAAAADwAAAAAAAAAAAAAAAACYAgAAZHJzL2Rv&#10;d25yZXYueG1sUEsFBgAAAAAEAAQA9QAAAIgDAAAAAA==&#10;" strokeweight="1pt">
                  <v:textbox inset="80mm">
                    <w:txbxContent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  <w:p w:rsidR="00DD4087" w:rsidRDefault="00DD4087" w:rsidP="00DD4087">
                        <w:pPr>
                          <w:pStyle w:val="xline"/>
                        </w:pPr>
                      </w:p>
                      <w:p w:rsidR="00DD4087" w:rsidRDefault="00DD4087" w:rsidP="00DD4087">
                        <w:pPr>
                          <w:pStyle w:val="xlist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D4087" w:rsidRDefault="00DD4087" w:rsidP="00DD4087">
      <w:pPr>
        <w:pStyle w:val="xInstructionsbody"/>
        <w:ind w:left="720"/>
        <w:rPr>
          <w:rFonts w:ascii="Arial" w:hAnsi="Arial"/>
          <w:shd w:val="clear" w:color="auto" w:fill="FFFFFF"/>
          <w:lang w:val="en-AU"/>
        </w:rPr>
      </w:pPr>
    </w:p>
    <w:p w:rsidR="00DD4087" w:rsidRDefault="00DD4087" w:rsidP="00DD4087">
      <w:pPr>
        <w:pStyle w:val="xInstructionsbody"/>
        <w:ind w:left="720"/>
        <w:rPr>
          <w:rFonts w:ascii="Arial" w:hAnsi="Arial"/>
          <w:shd w:val="clear" w:color="auto" w:fill="FFFFFF"/>
          <w:lang w:val="en-AU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  <w:r>
        <w:rPr>
          <w:lang w:val="en-AU"/>
        </w:rPr>
        <w:t>WORD DETECTIVE</w:t>
      </w:r>
      <w:r>
        <w:rPr>
          <w:shd w:val="clear" w:color="auto" w:fill="FFFFFF"/>
          <w:lang w:val="en-AU"/>
        </w:rPr>
        <w:t xml:space="preserve"> </w:t>
      </w:r>
    </w:p>
    <w:p w:rsidR="00DD4087" w:rsidRDefault="00DD4087" w:rsidP="00DD4087">
      <w:pPr>
        <w:pStyle w:val="xlist"/>
        <w:rPr>
          <w:b/>
          <w:sz w:val="32"/>
          <w:szCs w:val="32"/>
        </w:rPr>
      </w:pPr>
      <w:r>
        <w:rPr>
          <w:shd w:val="clear" w:color="auto" w:fill="FFFFFF"/>
        </w:rPr>
        <w:t>3</w:t>
      </w:r>
      <w:r>
        <w:rPr>
          <w:shd w:val="clear" w:color="auto" w:fill="FFFFFF"/>
        </w:rPr>
        <w:tab/>
        <w:t>Secret message</w:t>
      </w: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Use words from the student book to work out the message below.</w:t>
      </w:r>
    </w:p>
    <w:p w:rsidR="00DD4087" w:rsidRDefault="00DD4087" w:rsidP="00DD4087">
      <w:pPr>
        <w:pStyle w:val="xlist2"/>
        <w:rPr>
          <w:shd w:val="clear" w:color="auto" w:fill="FFFFFF"/>
        </w:rPr>
      </w:pP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noProof/>
          <w:shd w:val="clear" w:color="auto" w:fill="FFFFFF"/>
          <w:lang w:eastAsia="en-AU"/>
        </w:rPr>
        <w:drawing>
          <wp:inline distT="0" distB="0" distL="0" distR="0">
            <wp:extent cx="4547870" cy="609600"/>
            <wp:effectExtent l="0" t="0" r="5080" b="0"/>
            <wp:docPr id="8" name="Picture 8" descr="LS0207_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S0207_008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br w:type="page"/>
      </w:r>
    </w:p>
    <w:p w:rsidR="00DD4087" w:rsidRDefault="00DD4087" w:rsidP="00DD4087">
      <w:pPr>
        <w:pStyle w:val="xworksheettype"/>
      </w:pPr>
      <w:r>
        <w:lastRenderedPageBreak/>
        <w:t>Literacy support worksheet</w:t>
      </w:r>
    </w:p>
    <w:p w:rsidR="00DD4087" w:rsidRDefault="00DD4087" w:rsidP="00DD4087">
      <w:pPr>
        <w:pStyle w:val="xchapterhead"/>
      </w:pPr>
      <w:r>
        <w:t>2.4 Mixtures can be separated according to their size and mass</w:t>
      </w:r>
    </w:p>
    <w:p w:rsidR="00DD4087" w:rsidRDefault="00DD4087" w:rsidP="00DD408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36-37</w:t>
      </w:r>
      <w:r w:rsidR="00A3742E">
        <w:rPr>
          <w:szCs w:val="24"/>
          <w:lang w:val="en-AU"/>
        </w:rPr>
        <w:t xml:space="preserve"> and 179–180</w:t>
      </w:r>
    </w:p>
    <w:p w:rsidR="00DD4087" w:rsidRDefault="00DD4087" w:rsidP="00DD4087">
      <w:pPr>
        <w:pStyle w:val="xahead"/>
        <w:rPr>
          <w:lang w:val="en-AU"/>
        </w:rPr>
      </w:pPr>
      <w:r>
        <w:rPr>
          <w:lang w:val="en-AU"/>
        </w:rPr>
        <w:t>Separating mixtures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1</w:t>
      </w:r>
      <w:r>
        <w:rPr>
          <w:shd w:val="clear" w:color="auto" w:fill="FFFFFF"/>
        </w:rPr>
        <w:tab/>
        <w:t xml:space="preserve">Below are two different filters, a HEPA filter and a colander. </w:t>
      </w:r>
    </w:p>
    <w:p w:rsidR="00DD4087" w:rsidRDefault="00DD4087" w:rsidP="00DD4087">
      <w:pPr>
        <w:pStyle w:val="xlist"/>
        <w:jc w:val="center"/>
        <w:rPr>
          <w:shd w:val="clear" w:color="auto" w:fill="FFFFFF"/>
        </w:rPr>
      </w:pPr>
      <w:r>
        <w:rPr>
          <w:noProof/>
          <w:shd w:val="clear" w:color="auto" w:fill="FFFFFF"/>
          <w:lang w:eastAsia="en-AU"/>
        </w:rPr>
        <w:drawing>
          <wp:inline distT="0" distB="0" distL="0" distR="0">
            <wp:extent cx="2529205" cy="1983105"/>
            <wp:effectExtent l="0" t="0" r="4445" b="0"/>
            <wp:docPr id="24" name="Picture 24" descr="WS0208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S0208_00883-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  <w:lang w:eastAsia="en-AU"/>
        </w:rPr>
        <w:drawing>
          <wp:inline distT="0" distB="0" distL="0" distR="0">
            <wp:extent cx="2992755" cy="1983105"/>
            <wp:effectExtent l="0" t="0" r="0" b="0"/>
            <wp:docPr id="23" name="Picture 23" descr="WS0209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WS0209_00883-r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Default="00DD4087" w:rsidP="00DD4087">
      <w:pPr>
        <w:pStyle w:val="xlist2"/>
        <w:rPr>
          <w:shd w:val="clear" w:color="auto" w:fill="FFFFFF"/>
        </w:rPr>
      </w:pPr>
    </w:p>
    <w:p w:rsidR="00DD4087" w:rsidRDefault="00DD4087" w:rsidP="00DD4087">
      <w:pPr>
        <w:pStyle w:val="xlist2"/>
        <w:rPr>
          <w:shd w:val="clear" w:color="auto" w:fill="FFFFFF"/>
        </w:rPr>
      </w:pPr>
      <w:bookmarkStart w:id="0" w:name="_GoBack"/>
      <w:bookmarkEnd w:id="0"/>
    </w:p>
    <w:p w:rsidR="00DD4087" w:rsidRDefault="00DD4087" w:rsidP="00DD4087">
      <w:pPr>
        <w:pStyle w:val="xInstructionsbody"/>
        <w:jc w:val="center"/>
        <w:rPr>
          <w:rFonts w:ascii="Arial" w:hAnsi="Arial"/>
          <w:shd w:val="clear" w:color="auto" w:fill="FFFFFF"/>
          <w:lang w:val="en-AU"/>
        </w:rPr>
      </w:pP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Describe at least two features both filters have in common.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bhead"/>
        <w:rPr>
          <w:sz w:val="32"/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>WORD DETECTIVE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shd w:val="clear" w:color="auto" w:fill="FFFFFF"/>
        </w:rPr>
        <w:tab/>
        <w:t>Secret message</w:t>
      </w: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Use words from the student book to work out the message below.</w:t>
      </w:r>
    </w:p>
    <w:p w:rsidR="00DD4087" w:rsidRDefault="00DD4087" w:rsidP="00DD4087">
      <w:pPr>
        <w:pStyle w:val="xlist2"/>
        <w:rPr>
          <w:shd w:val="clear" w:color="auto" w:fill="FFFFFF"/>
        </w:rPr>
      </w:pP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noProof/>
          <w:lang w:eastAsia="en-AU"/>
        </w:rPr>
        <w:drawing>
          <wp:inline distT="0" distB="0" distL="0" distR="0">
            <wp:extent cx="4785995" cy="962025"/>
            <wp:effectExtent l="0" t="0" r="0" b="9525"/>
            <wp:docPr id="22" name="Picture 22" descr="LS0211_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S0211_0088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Default="00DD4087" w:rsidP="00DD4087">
      <w:pPr>
        <w:spacing w:line="360" w:lineRule="auto"/>
        <w:ind w:left="360" w:firstLine="0"/>
      </w:pPr>
    </w:p>
    <w:p w:rsidR="00DD4087" w:rsidRDefault="00DD4087" w:rsidP="00DD4087">
      <w:pPr>
        <w:pStyle w:val="xparafo"/>
        <w:rPr>
          <w:b/>
          <w:shd w:val="clear" w:color="auto" w:fill="FFFFFF"/>
          <w:lang w:val="en-AU"/>
        </w:rPr>
      </w:pPr>
    </w:p>
    <w:p w:rsidR="00DD4087" w:rsidRDefault="00DD4087">
      <w:pPr>
        <w:spacing w:before="0" w:after="200" w:line="276" w:lineRule="auto"/>
        <w:ind w:left="0" w:firstLine="0"/>
      </w:pPr>
      <w:r>
        <w:br w:type="page"/>
      </w:r>
    </w:p>
    <w:p w:rsidR="00DD4087" w:rsidRDefault="00DD4087" w:rsidP="00DD4087">
      <w:pPr>
        <w:pStyle w:val="xworksheettype"/>
      </w:pPr>
      <w:r>
        <w:lastRenderedPageBreak/>
        <w:t>Literacy support worksheet</w:t>
      </w:r>
    </w:p>
    <w:p w:rsidR="00DD4087" w:rsidRDefault="00DD4087" w:rsidP="00DD4087">
      <w:pPr>
        <w:pStyle w:val="xchapterhead"/>
      </w:pPr>
      <w:r>
        <w:t>2.5 The boiling points of liquids can be used to separate mixtures</w:t>
      </w:r>
    </w:p>
    <w:p w:rsidR="00DD4087" w:rsidRDefault="00DD4087" w:rsidP="00DD408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38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39 and 180–181</w:t>
      </w:r>
    </w:p>
    <w:p w:rsidR="00DD4087" w:rsidRDefault="00DD4087" w:rsidP="00DD4087">
      <w:pPr>
        <w:pStyle w:val="xahead"/>
        <w:rPr>
          <w:lang w:val="en-AU"/>
        </w:rPr>
      </w:pPr>
      <w:r>
        <w:rPr>
          <w:lang w:val="en-AU"/>
        </w:rPr>
        <w:t>Going off the boil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1</w:t>
      </w:r>
      <w:r>
        <w:rPr>
          <w:shd w:val="clear" w:color="auto" w:fill="FFFFFF"/>
        </w:rPr>
        <w:tab/>
        <w:t>Imagine you accidentally put sugar into a friend’s cup of tea. You decide to pour the cup of tea into a saucepan and boil it to separate the sugar from the tea.</w:t>
      </w:r>
    </w:p>
    <w:p w:rsidR="00DD4087" w:rsidRDefault="00DD4087" w:rsidP="00DD4087">
      <w:pPr>
        <w:pStyle w:val="xInstructionsbody"/>
        <w:ind w:left="720"/>
        <w:rPr>
          <w:rFonts w:ascii="Arial" w:hAnsi="Arial"/>
          <w:shd w:val="clear" w:color="auto" w:fill="FFFFFF"/>
          <w:lang w:val="en-AU"/>
        </w:rPr>
      </w:pPr>
    </w:p>
    <w:p w:rsidR="00DD4087" w:rsidRDefault="00DD4087" w:rsidP="00DD4087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a</w:t>
      </w:r>
      <w:proofErr w:type="gramEnd"/>
      <w:r>
        <w:rPr>
          <w:shd w:val="clear" w:color="auto" w:fill="FFFFFF"/>
        </w:rPr>
        <w:tab/>
        <w:t>What method of separation are you using?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b</w:t>
      </w:r>
      <w:proofErr w:type="gramEnd"/>
      <w:r>
        <w:rPr>
          <w:shd w:val="clear" w:color="auto" w:fill="FFFFFF"/>
        </w:rPr>
        <w:tab/>
        <w:t>What crystals would remain in the saucepan?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st"/>
      </w:pPr>
      <w:r>
        <w:t>2</w:t>
      </w:r>
      <w:r>
        <w:tab/>
        <w:t>Draw a labelled diagram to show how this process of separation would work.</w:t>
      </w:r>
    </w:p>
    <w:p w:rsidR="00DD4087" w:rsidRDefault="00DD4087" w:rsidP="00DD4087">
      <w:pPr>
        <w:pStyle w:val="xlist"/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0490"/>
      </w:tblGrid>
      <w:tr w:rsidR="00DD4087" w:rsidTr="00841236">
        <w:trPr>
          <w:trHeight w:val="7801"/>
        </w:trPr>
        <w:tc>
          <w:tcPr>
            <w:tcW w:w="10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spacing w:line="360" w:lineRule="auto"/>
              <w:ind w:left="0" w:firstLine="0"/>
            </w:pPr>
          </w:p>
          <w:p w:rsidR="00DD4087" w:rsidRDefault="00DD4087">
            <w:pPr>
              <w:spacing w:line="360" w:lineRule="auto"/>
              <w:ind w:left="0" w:firstLine="0"/>
            </w:pPr>
          </w:p>
          <w:p w:rsidR="00DD4087" w:rsidRDefault="00DD4087">
            <w:pPr>
              <w:spacing w:line="360" w:lineRule="auto"/>
              <w:ind w:left="0" w:firstLine="0"/>
            </w:pPr>
          </w:p>
          <w:p w:rsidR="00DD4087" w:rsidRDefault="00DD4087">
            <w:pPr>
              <w:spacing w:line="360" w:lineRule="auto"/>
              <w:ind w:left="0" w:firstLine="0"/>
            </w:pPr>
          </w:p>
          <w:p w:rsidR="00DD4087" w:rsidRDefault="00DD4087">
            <w:pPr>
              <w:spacing w:line="360" w:lineRule="auto"/>
              <w:ind w:left="0" w:firstLine="0"/>
            </w:pPr>
          </w:p>
          <w:p w:rsidR="00DD4087" w:rsidRDefault="00DD4087">
            <w:pPr>
              <w:spacing w:line="360" w:lineRule="auto"/>
              <w:ind w:left="0" w:firstLine="0"/>
            </w:pPr>
          </w:p>
        </w:tc>
      </w:tr>
    </w:tbl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lastRenderedPageBreak/>
        <w:t>3</w:t>
      </w:r>
      <w:r>
        <w:rPr>
          <w:shd w:val="clear" w:color="auto" w:fill="FFFFFF"/>
        </w:rPr>
        <w:tab/>
        <w:t>The table below shows the boiling points of common liquids. Use the data to create a column graph ranging from the lowest to the highest boiling point in the space provided.</w:t>
      </w:r>
    </w:p>
    <w:p w:rsidR="00DD4087" w:rsidRDefault="00DD4087" w:rsidP="00DD4087">
      <w:pPr>
        <w:pStyle w:val="xlist"/>
        <w:rPr>
          <w:shd w:val="clear" w:color="auto" w:fill="FFFFFF"/>
        </w:rPr>
      </w:pPr>
    </w:p>
    <w:tbl>
      <w:tblPr>
        <w:tblStyle w:val="TableGrid"/>
        <w:tblW w:w="0" w:type="auto"/>
        <w:tblInd w:w="4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77"/>
        <w:gridCol w:w="6717"/>
      </w:tblGrid>
      <w:tr w:rsidR="00DD4087" w:rsidTr="00DD4087">
        <w:trPr>
          <w:trHeight w:val="3913"/>
        </w:trPr>
        <w:tc>
          <w:tcPr>
            <w:tcW w:w="317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tbl>
            <w:tblPr>
              <w:tblStyle w:val="TableGrid"/>
              <w:tblpPr w:leftFromText="180" w:rightFromText="180" w:vertAnchor="text" w:horzAnchor="margin" w:tblpY="148"/>
              <w:tblW w:w="0" w:type="auto"/>
              <w:tblLook w:val="00A0" w:firstRow="1" w:lastRow="0" w:firstColumn="1" w:lastColumn="0" w:noHBand="0" w:noVBand="0"/>
            </w:tblPr>
            <w:tblGrid>
              <w:gridCol w:w="1268"/>
              <w:gridCol w:w="1621"/>
            </w:tblGrid>
            <w:tr w:rsidR="00DD4087">
              <w:trPr>
                <w:trHeight w:val="394"/>
              </w:trPr>
              <w:tc>
                <w:tcPr>
                  <w:tcW w:w="12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/>
                  <w:hideMark/>
                </w:tcPr>
                <w:p w:rsidR="00DD4087" w:rsidRDefault="00DD4087">
                  <w:pPr>
                    <w:pStyle w:val="xtablehead"/>
                    <w:jc w:val="center"/>
                  </w:pPr>
                  <w:r>
                    <w:t>Liquid</w:t>
                  </w:r>
                </w:p>
              </w:tc>
              <w:tc>
                <w:tcPr>
                  <w:tcW w:w="16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/>
                  <w:hideMark/>
                </w:tcPr>
                <w:p w:rsidR="00DD4087" w:rsidRDefault="00DD4087">
                  <w:pPr>
                    <w:pStyle w:val="xtablehead"/>
                    <w:jc w:val="center"/>
                  </w:pPr>
                  <w:r>
                    <w:t>Boiling point (°C)</w:t>
                  </w:r>
                </w:p>
              </w:tc>
            </w:tr>
            <w:tr w:rsidR="00DD4087">
              <w:trPr>
                <w:trHeight w:val="268"/>
              </w:trPr>
              <w:tc>
                <w:tcPr>
                  <w:tcW w:w="12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</w:pPr>
                  <w:r>
                    <w:t>Water</w:t>
                  </w:r>
                </w:p>
              </w:tc>
              <w:tc>
                <w:tcPr>
                  <w:tcW w:w="16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  <w:jc w:val="center"/>
                  </w:pPr>
                  <w:r>
                    <w:t>100</w:t>
                  </w:r>
                </w:p>
              </w:tc>
            </w:tr>
            <w:tr w:rsidR="00DD4087">
              <w:trPr>
                <w:trHeight w:val="268"/>
              </w:trPr>
              <w:tc>
                <w:tcPr>
                  <w:tcW w:w="12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</w:pPr>
                  <w:r>
                    <w:t>Alcohol</w:t>
                  </w:r>
                </w:p>
              </w:tc>
              <w:tc>
                <w:tcPr>
                  <w:tcW w:w="16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  <w:jc w:val="center"/>
                  </w:pPr>
                  <w:r>
                    <w:t>78</w:t>
                  </w:r>
                </w:p>
              </w:tc>
            </w:tr>
            <w:tr w:rsidR="00DD4087">
              <w:trPr>
                <w:trHeight w:val="268"/>
              </w:trPr>
              <w:tc>
                <w:tcPr>
                  <w:tcW w:w="12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</w:pPr>
                  <w:r>
                    <w:t>Petrol</w:t>
                  </w:r>
                </w:p>
              </w:tc>
              <w:tc>
                <w:tcPr>
                  <w:tcW w:w="16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  <w:jc w:val="center"/>
                  </w:pPr>
                  <w:r>
                    <w:t>95</w:t>
                  </w:r>
                </w:p>
              </w:tc>
            </w:tr>
            <w:tr w:rsidR="00DD4087">
              <w:trPr>
                <w:trHeight w:val="268"/>
              </w:trPr>
              <w:tc>
                <w:tcPr>
                  <w:tcW w:w="12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</w:pPr>
                  <w:r>
                    <w:t>Olive oil</w:t>
                  </w:r>
                </w:p>
              </w:tc>
              <w:tc>
                <w:tcPr>
                  <w:tcW w:w="16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  <w:jc w:val="center"/>
                  </w:pPr>
                  <w:r>
                    <w:t>300</w:t>
                  </w:r>
                </w:p>
              </w:tc>
            </w:tr>
            <w:tr w:rsidR="00DD4087">
              <w:trPr>
                <w:trHeight w:val="268"/>
              </w:trPr>
              <w:tc>
                <w:tcPr>
                  <w:tcW w:w="12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</w:pPr>
                  <w:r>
                    <w:t>Tar</w:t>
                  </w:r>
                </w:p>
              </w:tc>
              <w:tc>
                <w:tcPr>
                  <w:tcW w:w="16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  <w:jc w:val="center"/>
                  </w:pPr>
                  <w:r>
                    <w:t>300</w:t>
                  </w:r>
                </w:p>
              </w:tc>
            </w:tr>
            <w:tr w:rsidR="00DD4087">
              <w:trPr>
                <w:trHeight w:val="268"/>
              </w:trPr>
              <w:tc>
                <w:tcPr>
                  <w:tcW w:w="126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</w:pPr>
                  <w:r>
                    <w:t>Turpentine</w:t>
                  </w:r>
                </w:p>
              </w:tc>
              <w:tc>
                <w:tcPr>
                  <w:tcW w:w="16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DD4087" w:rsidRDefault="00DD4087">
                  <w:pPr>
                    <w:pStyle w:val="xtabletext"/>
                    <w:jc w:val="center"/>
                  </w:pPr>
                  <w:r>
                    <w:t>160</w:t>
                  </w:r>
                </w:p>
              </w:tc>
            </w:tr>
          </w:tbl>
          <w:p w:rsidR="00DD4087" w:rsidRDefault="00DD4087">
            <w:pPr>
              <w:pStyle w:val="xlist"/>
              <w:ind w:left="0" w:firstLine="0"/>
              <w:rPr>
                <w:shd w:val="clear" w:color="auto" w:fill="FFFFFF"/>
              </w:rPr>
            </w:pPr>
          </w:p>
        </w:tc>
        <w:tc>
          <w:tcPr>
            <w:tcW w:w="6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087" w:rsidRDefault="00DD4087">
            <w:pPr>
              <w:pStyle w:val="xlist"/>
              <w:ind w:left="0" w:firstLine="0"/>
              <w:rPr>
                <w:shd w:val="clear" w:color="auto" w:fill="FFFFFF"/>
              </w:rPr>
            </w:pPr>
          </w:p>
        </w:tc>
      </w:tr>
    </w:tbl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Default="00DD4087" w:rsidP="00DD4087">
      <w:pPr>
        <w:pStyle w:val="xlist"/>
      </w:pPr>
      <w:r>
        <w:rPr>
          <w:shd w:val="clear" w:color="auto" w:fill="FFFFFF"/>
        </w:rPr>
        <w:t>4</w:t>
      </w:r>
      <w:r>
        <w:rPr>
          <w:shd w:val="clear" w:color="auto" w:fill="FFFFFF"/>
        </w:rPr>
        <w:tab/>
        <w:t>The diagram below shows the equipment used for distillation in the science laboratory. Label the equipment described in the table.</w:t>
      </w:r>
    </w:p>
    <w:p w:rsidR="00DD4087" w:rsidRDefault="00DD4087" w:rsidP="00DD4087">
      <w:pPr>
        <w:pStyle w:val="xInstructionsbody"/>
        <w:rPr>
          <w:rFonts w:ascii="Arial" w:hAnsi="Arial"/>
          <w:color w:val="FF0000"/>
          <w:shd w:val="clear" w:color="auto" w:fill="FFFFFF"/>
          <w:lang w:val="en-AU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410"/>
        <w:gridCol w:w="7938"/>
      </w:tblGrid>
      <w:tr w:rsidR="00DD4087" w:rsidTr="00DD4087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DD4087" w:rsidRDefault="00DD4087">
            <w:pPr>
              <w:pStyle w:val="xtablehead"/>
              <w:rPr>
                <w:highlight w:val="lightGray"/>
                <w:shd w:val="clear" w:color="auto" w:fill="FFFFFF"/>
              </w:rPr>
            </w:pPr>
            <w:r>
              <w:rPr>
                <w:highlight w:val="lightGray"/>
                <w:shd w:val="clear" w:color="auto" w:fill="FFFFFF"/>
              </w:rPr>
              <w:t>Equipment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DD4087" w:rsidRDefault="00DD4087">
            <w:pPr>
              <w:pStyle w:val="xtablehead"/>
              <w:rPr>
                <w:highlight w:val="lightGray"/>
                <w:shd w:val="clear" w:color="auto" w:fill="FFFFFF"/>
              </w:rPr>
            </w:pPr>
            <w:r>
              <w:rPr>
                <w:highlight w:val="lightGray"/>
                <w:shd w:val="clear" w:color="auto" w:fill="FFFFFF"/>
              </w:rPr>
              <w:t>Description</w:t>
            </w:r>
          </w:p>
        </w:tc>
      </w:tr>
      <w:tr w:rsidR="00DD4087" w:rsidTr="00DD4087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Flask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A bottle made of glass with a round body and a narrow neck</w:t>
            </w:r>
          </w:p>
        </w:tc>
      </w:tr>
      <w:tr w:rsidR="00DD4087" w:rsidTr="00DD4087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Tripod stand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A three-legged stand to support an object and keep it steady</w:t>
            </w:r>
          </w:p>
        </w:tc>
      </w:tr>
      <w:tr w:rsidR="00DD4087" w:rsidTr="00DD4087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Stand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A square support to keep an object steady</w:t>
            </w:r>
          </w:p>
        </w:tc>
      </w:tr>
      <w:tr w:rsidR="00DD4087" w:rsidTr="00DD4087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Bunsen burner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A small gas burner used as a source of heat</w:t>
            </w:r>
          </w:p>
        </w:tc>
      </w:tr>
      <w:tr w:rsidR="00DD4087" w:rsidTr="00DD4087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Test tube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D4087" w:rsidRDefault="00DD4087">
            <w:pPr>
              <w:pStyle w:val="xtabletext"/>
            </w:pPr>
            <w:r>
              <w:t>A thin glass tube used to hold small amounts of material</w:t>
            </w:r>
          </w:p>
        </w:tc>
      </w:tr>
    </w:tbl>
    <w:p w:rsidR="00DD4087" w:rsidRDefault="00DD4087" w:rsidP="00DD4087">
      <w:pPr>
        <w:pStyle w:val="xInstructionsbody"/>
        <w:rPr>
          <w:rFonts w:ascii="Arial" w:hAnsi="Arial"/>
          <w:shd w:val="clear" w:color="auto" w:fill="FFFFFF"/>
          <w:lang w:val="en-AU"/>
        </w:rPr>
      </w:pPr>
    </w:p>
    <w:p w:rsidR="00DD4087" w:rsidRDefault="00DD4087" w:rsidP="00DD4087">
      <w:pPr>
        <w:pStyle w:val="xahead"/>
        <w:jc w:val="center"/>
        <w:rPr>
          <w:color w:val="FF0000"/>
          <w:sz w:val="18"/>
          <w:szCs w:val="18"/>
          <w:lang w:val="en-AU"/>
        </w:rPr>
      </w:pPr>
      <w:r>
        <w:rPr>
          <w:color w:val="FF0000"/>
          <w:sz w:val="18"/>
          <w:szCs w:val="18"/>
          <w:lang w:val="en-AU"/>
        </w:rPr>
        <w:drawing>
          <wp:inline distT="0" distB="0" distL="0" distR="0">
            <wp:extent cx="5819140" cy="3134995"/>
            <wp:effectExtent l="0" t="0" r="0" b="8255"/>
            <wp:docPr id="26" name="Picture 26" descr="LS0409_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S0409_0088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Default="00DD4087" w:rsidP="00DD4087">
      <w:pPr>
        <w:pStyle w:val="xlist2"/>
        <w:rPr>
          <w:shd w:val="clear" w:color="auto" w:fill="FFFFFF"/>
        </w:rPr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lastRenderedPageBreak/>
        <w:t>WORD DETECTIVE</w:t>
      </w:r>
    </w:p>
    <w:p w:rsidR="00DD4087" w:rsidRDefault="00DD4087" w:rsidP="00DD4087">
      <w:pPr>
        <w:pStyle w:val="xlist"/>
      </w:pPr>
      <w:r>
        <w:rPr>
          <w:shd w:val="clear" w:color="auto" w:fill="FFFFFF"/>
        </w:rPr>
        <w:t>5</w:t>
      </w:r>
      <w:r>
        <w:rPr>
          <w:shd w:val="clear" w:color="auto" w:fill="FFFFFF"/>
        </w:rPr>
        <w:tab/>
        <w:t>Crossword</w:t>
      </w:r>
    </w:p>
    <w:p w:rsidR="00DD4087" w:rsidRDefault="00DD4087" w:rsidP="00DD4087">
      <w:pPr>
        <w:pStyle w:val="xlist2"/>
      </w:pPr>
      <w:r>
        <w:t>Read the clues below and place the correct answers in the crossword boxes:</w:t>
      </w:r>
    </w:p>
    <w:p w:rsidR="00DD4087" w:rsidRDefault="00DD4087" w:rsidP="00DD4087">
      <w:pPr>
        <w:pStyle w:val="xlist2"/>
      </w:pPr>
    </w:p>
    <w:p w:rsidR="00DD4087" w:rsidRDefault="00DD4087" w:rsidP="00DD4087">
      <w:pPr>
        <w:pStyle w:val="xlist2"/>
      </w:pPr>
    </w:p>
    <w:p w:rsidR="00DD4087" w:rsidRDefault="00DD4087" w:rsidP="00DD4087">
      <w:pPr>
        <w:pStyle w:val="xlist2"/>
      </w:pPr>
      <w:r>
        <w:rPr>
          <w:rFonts w:cs="Arial"/>
          <w:b/>
          <w:noProof/>
          <w:lang w:eastAsia="en-AU"/>
        </w:rPr>
        <w:drawing>
          <wp:inline distT="0" distB="0" distL="0" distR="0">
            <wp:extent cx="5272405" cy="4311015"/>
            <wp:effectExtent l="0" t="0" r="4445" b="0"/>
            <wp:docPr id="25" name="Picture 25" descr="LS0412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S0412_0129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Default="00DD4087" w:rsidP="00DD4087">
      <w:pPr>
        <w:pStyle w:val="xlist2"/>
        <w:rPr>
          <w:sz w:val="32"/>
          <w:szCs w:val="32"/>
          <w:shd w:val="clear" w:color="auto" w:fill="FFFFFF"/>
        </w:rPr>
      </w:pPr>
    </w:p>
    <w:p w:rsidR="00DD4087" w:rsidRDefault="00DD4087" w:rsidP="00DD4087">
      <w:pPr>
        <w:pStyle w:val="xparafo"/>
        <w:rPr>
          <w:lang w:val="en-A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1"/>
        <w:gridCol w:w="5341"/>
      </w:tblGrid>
      <w:tr w:rsidR="00DD4087" w:rsidTr="00DD4087">
        <w:tc>
          <w:tcPr>
            <w:tcW w:w="5341" w:type="dxa"/>
            <w:hideMark/>
          </w:tcPr>
          <w:p w:rsidR="00DD4087" w:rsidRDefault="00DD4087">
            <w:pPr>
              <w:pStyle w:val="xlist"/>
              <w:rPr>
                <w:rFonts w:ascii="Courier" w:hAnsi="Courier" w:cs="Courier"/>
                <w:b/>
                <w:color w:val="262626"/>
              </w:rPr>
            </w:pPr>
            <w:r>
              <w:rPr>
                <w:b/>
              </w:rPr>
              <w:t>Across</w:t>
            </w:r>
          </w:p>
        </w:tc>
        <w:tc>
          <w:tcPr>
            <w:tcW w:w="5342" w:type="dxa"/>
            <w:hideMark/>
          </w:tcPr>
          <w:p w:rsidR="00DD4087" w:rsidRDefault="00DD4087">
            <w:pPr>
              <w:pStyle w:val="xlist"/>
              <w:rPr>
                <w:rFonts w:ascii="Courier" w:hAnsi="Courier" w:cs="Courier"/>
                <w:b/>
                <w:color w:val="262626"/>
              </w:rPr>
            </w:pPr>
            <w:r>
              <w:rPr>
                <w:b/>
              </w:rPr>
              <w:t>Down</w:t>
            </w:r>
          </w:p>
        </w:tc>
      </w:tr>
      <w:tr w:rsidR="00DD4087" w:rsidTr="00DD4087">
        <w:tc>
          <w:tcPr>
            <w:tcW w:w="5341" w:type="dxa"/>
            <w:hideMark/>
          </w:tcPr>
          <w:p w:rsidR="00DD4087" w:rsidRDefault="00DD4087">
            <w:pPr>
              <w:pStyle w:val="xlist"/>
            </w:pPr>
            <w:r>
              <w:t>3</w:t>
            </w:r>
            <w:r>
              <w:tab/>
              <w:t>The change of state from a gas to a liquid</w:t>
            </w:r>
          </w:p>
          <w:p w:rsidR="00DD4087" w:rsidRDefault="00DD4087">
            <w:pPr>
              <w:pStyle w:val="xlist"/>
            </w:pPr>
            <w:r>
              <w:t>4</w:t>
            </w:r>
            <w:r>
              <w:tab/>
              <w:t>Uses evaporation and condensation to separate</w:t>
            </w:r>
          </w:p>
          <w:p w:rsidR="00DD4087" w:rsidRDefault="00DD4087">
            <w:pPr>
              <w:pStyle w:val="xlist"/>
            </w:pPr>
            <w:r>
              <w:t>6</w:t>
            </w:r>
            <w:r>
              <w:tab/>
              <w:t>Of the Sun</w:t>
            </w:r>
          </w:p>
          <w:p w:rsidR="00DD4087" w:rsidRDefault="00DD4087">
            <w:pPr>
              <w:pStyle w:val="xlist"/>
            </w:pPr>
            <w:r>
              <w:t>7</w:t>
            </w:r>
            <w:r>
              <w:tab/>
              <w:t>A change of state from liquid to gas</w:t>
            </w:r>
          </w:p>
          <w:p w:rsidR="00DD4087" w:rsidRDefault="00DD4087">
            <w:pPr>
              <w:pStyle w:val="xlist"/>
              <w:rPr>
                <w:rFonts w:ascii="Courier" w:hAnsi="Courier" w:cs="Courier"/>
                <w:color w:val="262626"/>
              </w:rPr>
            </w:pPr>
            <w:r>
              <w:t>8</w:t>
            </w:r>
            <w:r>
              <w:tab/>
              <w:t>When two things have been made separate, they have gone through a _______________.</w:t>
            </w:r>
          </w:p>
        </w:tc>
        <w:tc>
          <w:tcPr>
            <w:tcW w:w="5342" w:type="dxa"/>
            <w:hideMark/>
          </w:tcPr>
          <w:p w:rsidR="00DD4087" w:rsidRDefault="00DD4087">
            <w:pPr>
              <w:pStyle w:val="xlist"/>
            </w:pPr>
            <w:r>
              <w:t>1</w:t>
            </w:r>
            <w:r>
              <w:tab/>
              <w:t>Evaporation, crystallisation and distillation are used to separate the solvent from the solute in a _________.</w:t>
            </w:r>
          </w:p>
          <w:p w:rsidR="00DD4087" w:rsidRDefault="00DD4087">
            <w:pPr>
              <w:pStyle w:val="xlist"/>
            </w:pPr>
            <w:r>
              <w:t>2</w:t>
            </w:r>
            <w:r>
              <w:tab/>
              <w:t>Used to describe the distillation of crude oil</w:t>
            </w:r>
          </w:p>
          <w:p w:rsidR="00DD4087" w:rsidRDefault="00DD4087">
            <w:pPr>
              <w:pStyle w:val="xlist"/>
            </w:pPr>
            <w:r>
              <w:t>3</w:t>
            </w:r>
            <w:r>
              <w:tab/>
              <w:t>Separating chemicals, often by colour</w:t>
            </w:r>
          </w:p>
          <w:p w:rsidR="00DD4087" w:rsidRDefault="00DD4087">
            <w:pPr>
              <w:pStyle w:val="xlist"/>
            </w:pPr>
            <w:r>
              <w:t>5</w:t>
            </w:r>
            <w:r>
              <w:tab/>
              <w:t>Any liquid that dissolves another substance(s)</w:t>
            </w:r>
          </w:p>
          <w:p w:rsidR="00DD4087" w:rsidRDefault="00DD4087">
            <w:pPr>
              <w:pStyle w:val="xlist"/>
              <w:rPr>
                <w:rFonts w:ascii="Courier" w:hAnsi="Courier" w:cs="Courier"/>
                <w:color w:val="262626"/>
              </w:rPr>
            </w:pPr>
            <w:r>
              <w:t>8</w:t>
            </w:r>
            <w:r>
              <w:tab/>
              <w:t>A substance that dissolves in a liquid</w:t>
            </w:r>
          </w:p>
        </w:tc>
      </w:tr>
    </w:tbl>
    <w:p w:rsidR="00DD4087" w:rsidRDefault="00DD4087" w:rsidP="00DD4087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rPr>
          <w:rFonts w:asciiTheme="minorHAnsi" w:hAnsiTheme="minorHAnsi"/>
          <w:sz w:val="22"/>
        </w:rPr>
      </w:pPr>
    </w:p>
    <w:p w:rsidR="00DD4087" w:rsidRDefault="00DD4087">
      <w:pPr>
        <w:spacing w:before="0" w:after="200" w:line="276" w:lineRule="auto"/>
        <w:ind w:left="0" w:firstLine="0"/>
      </w:pPr>
      <w:r>
        <w:br w:type="page"/>
      </w:r>
    </w:p>
    <w:p w:rsidR="00DD4087" w:rsidRDefault="00DD4087" w:rsidP="00DD4087">
      <w:pPr>
        <w:pStyle w:val="xworksheettype"/>
      </w:pPr>
      <w:r>
        <w:lastRenderedPageBreak/>
        <w:t>Literacy support worksheet</w:t>
      </w:r>
    </w:p>
    <w:p w:rsidR="00DD4087" w:rsidRDefault="00DD4087" w:rsidP="00DD4087">
      <w:pPr>
        <w:pStyle w:val="xchapterhead"/>
      </w:pPr>
      <w:r>
        <w:t>2.6 Solubility can be used to separate mixtures</w:t>
      </w:r>
    </w:p>
    <w:p w:rsidR="00DD4087" w:rsidRDefault="00DD4087" w:rsidP="00DD4087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40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41 and 182–183</w:t>
      </w:r>
    </w:p>
    <w:p w:rsidR="00DD4087" w:rsidRDefault="00DD4087" w:rsidP="00DD4087">
      <w:pPr>
        <w:pStyle w:val="xahead"/>
        <w:rPr>
          <w:lang w:val="en-AU"/>
        </w:rPr>
      </w:pPr>
      <w:r>
        <w:rPr>
          <w:lang w:val="en-AU"/>
        </w:rPr>
        <w:t>A mixture to dye for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1</w:t>
      </w:r>
      <w:r>
        <w:rPr>
          <w:shd w:val="clear" w:color="auto" w:fill="FFFFFF"/>
        </w:rPr>
        <w:tab/>
        <w:t xml:space="preserve">In chromatography, the coloured dye that is most soluble is at the top of the paper, whereas the least soluble is at the bottom. The </w:t>
      </w:r>
      <w:proofErr w:type="spellStart"/>
      <w:proofErr w:type="gramStart"/>
      <w:r>
        <w:rPr>
          <w:shd w:val="clear" w:color="auto" w:fill="FFFFFF"/>
        </w:rPr>
        <w:t>R</w:t>
      </w:r>
      <w:r>
        <w:rPr>
          <w:shd w:val="clear" w:color="auto" w:fill="FFFFFF"/>
          <w:vertAlign w:val="subscript"/>
        </w:rPr>
        <w:t>f</w:t>
      </w:r>
      <w:proofErr w:type="spellEnd"/>
      <w:proofErr w:type="gramEnd"/>
      <w:r>
        <w:rPr>
          <w:shd w:val="clear" w:color="auto" w:fill="FFFFFF"/>
        </w:rPr>
        <w:t xml:space="preserve"> value (retention factor) can be calculated as the distance travelled up the paper by a colour divided by the distance travelled up the paper by the solvent.</w:t>
      </w:r>
    </w:p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Default="00DD4087" w:rsidP="00DD4087">
      <w:pPr>
        <w:pStyle w:val="xpara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 xml:space="preserve">As an equation, </w:t>
      </w:r>
      <m:oMath>
        <m:sSub>
          <m:sSubPr>
            <m:ctrlPr>
              <w:rPr>
                <w:rFonts w:ascii="Cambria Math" w:hAnsi="Cambria Math"/>
                <w:i/>
                <w:shd w:val="clear" w:color="auto" w:fill="FFFFFF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hd w:val="clear" w:color="auto" w:fill="FFFFFF"/>
                <w:lang w:val="en-A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hd w:val="clear" w:color="auto" w:fill="FFFFFF"/>
                <w:lang w:val="en-AU"/>
              </w:rPr>
              <m:t>f</m:t>
            </m:r>
          </m:sub>
        </m:sSub>
        <m:r>
          <w:rPr>
            <w:rFonts w:ascii="Cambria Math" w:hAnsi="Cambria Math"/>
            <w:shd w:val="clear" w:color="auto" w:fill="FFFFFF"/>
            <w:lang w:val="en-AU"/>
          </w:rPr>
          <m:t>=</m:t>
        </m:r>
        <m:f>
          <m:fPr>
            <m:ctrlPr>
              <w:rPr>
                <w:rFonts w:ascii="Cambria Math" w:hAnsi="Cambria Math"/>
                <w:i/>
                <w:shd w:val="clear" w:color="auto" w:fill="FFFFFF"/>
                <w:lang w:val="en-A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hd w:val="clear" w:color="auto" w:fill="FFFFFF"/>
                <w:lang w:val="en-AU"/>
              </w:rPr>
              <m:t>distance travelled by the colour</m:t>
            </m:r>
          </m:num>
          <m:den>
            <m:r>
              <m:rPr>
                <m:sty m:val="p"/>
              </m:rPr>
              <w:rPr>
                <w:rFonts w:ascii="Cambria Math" w:hAnsi="Cambria Math"/>
                <w:shd w:val="clear" w:color="auto" w:fill="FFFFFF"/>
                <w:lang w:val="en-AU"/>
              </w:rPr>
              <m:t>distance travelled by the solvent</m:t>
            </m:r>
          </m:den>
        </m:f>
      </m:oMath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noProof/>
          <w:shd w:val="clear" w:color="auto" w:fill="FFFFFF"/>
          <w:lang w:eastAsia="en-AU"/>
        </w:rPr>
        <w:drawing>
          <wp:inline distT="0" distB="0" distL="0" distR="0">
            <wp:extent cx="5557652" cy="3919532"/>
            <wp:effectExtent l="0" t="0" r="5080" b="5080"/>
            <wp:docPr id="27" name="Picture 27" descr="WS0213_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S0213_0088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628" cy="391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Default="00DD4087" w:rsidP="00DD4087">
      <w:pPr>
        <w:pStyle w:val="xlist2"/>
        <w:rPr>
          <w:shd w:val="clear" w:color="auto" w:fill="FFFFFF"/>
        </w:rPr>
      </w:pP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 xml:space="preserve">Calculate the </w:t>
      </w:r>
      <w:proofErr w:type="spellStart"/>
      <w:proofErr w:type="gramStart"/>
      <w:r>
        <w:rPr>
          <w:shd w:val="clear" w:color="auto" w:fill="FFFFFF"/>
        </w:rPr>
        <w:t>R</w:t>
      </w:r>
      <w:r>
        <w:rPr>
          <w:shd w:val="clear" w:color="auto" w:fill="FFFFFF"/>
          <w:vertAlign w:val="subscript"/>
        </w:rPr>
        <w:t>f</w:t>
      </w:r>
      <w:proofErr w:type="spellEnd"/>
      <w:r>
        <w:rPr>
          <w:shd w:val="clear" w:color="auto" w:fill="FFFFFF"/>
          <w:vertAlign w:val="subscript"/>
        </w:rPr>
        <w:t xml:space="preserve">  </w:t>
      </w:r>
      <w:r>
        <w:rPr>
          <w:shd w:val="clear" w:color="auto" w:fill="FFFFFF"/>
        </w:rPr>
        <w:t>value</w:t>
      </w:r>
      <w:proofErr w:type="gramEnd"/>
      <w:r>
        <w:rPr>
          <w:shd w:val="clear" w:color="auto" w:fill="FFFFFF"/>
        </w:rPr>
        <w:t xml:space="preserve"> for:</w:t>
      </w:r>
    </w:p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Default="00DD4087" w:rsidP="00DD4087">
      <w:pPr>
        <w:pStyle w:val="xlist2"/>
        <w:rPr>
          <w:rFonts w:cs="Arial"/>
          <w:shd w:val="clear" w:color="auto" w:fill="FFFFFF"/>
        </w:rPr>
      </w:pPr>
      <w:proofErr w:type="gramStart"/>
      <w:r>
        <w:rPr>
          <w:rFonts w:cs="Arial"/>
          <w:shd w:val="clear" w:color="auto" w:fill="FFFFFF"/>
        </w:rPr>
        <w:t>a</w:t>
      </w:r>
      <w:proofErr w:type="gramEnd"/>
      <w:r>
        <w:rPr>
          <w:rFonts w:cs="Arial"/>
          <w:shd w:val="clear" w:color="auto" w:fill="FFFFFF"/>
        </w:rPr>
        <w:tab/>
        <w:t>purple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st2"/>
        <w:rPr>
          <w:rFonts w:cs="Arial"/>
          <w:shd w:val="clear" w:color="auto" w:fill="FFFFFF"/>
        </w:rPr>
      </w:pPr>
      <w:proofErr w:type="gramStart"/>
      <w:r>
        <w:rPr>
          <w:rFonts w:cs="Arial"/>
          <w:shd w:val="clear" w:color="auto" w:fill="FFFFFF"/>
        </w:rPr>
        <w:t>b</w:t>
      </w:r>
      <w:proofErr w:type="gramEnd"/>
      <w:r>
        <w:rPr>
          <w:rFonts w:cs="Arial"/>
          <w:shd w:val="clear" w:color="auto" w:fill="FFFFFF"/>
        </w:rPr>
        <w:tab/>
        <w:t>orange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list"/>
      </w:pPr>
    </w:p>
    <w:p w:rsidR="00DD4087" w:rsidRDefault="00DD4087" w:rsidP="00DD4087">
      <w:pPr>
        <w:pStyle w:val="xlist2"/>
      </w:pPr>
      <w:proofErr w:type="gramStart"/>
      <w:r>
        <w:rPr>
          <w:rFonts w:cs="Arial"/>
          <w:shd w:val="clear" w:color="auto" w:fill="FFFFFF"/>
        </w:rPr>
        <w:t>c</w:t>
      </w:r>
      <w:proofErr w:type="gramEnd"/>
      <w:r>
        <w:rPr>
          <w:rFonts w:cs="Arial"/>
          <w:shd w:val="clear" w:color="auto" w:fill="FFFFFF"/>
        </w:rPr>
        <w:tab/>
        <w:t>blue.</w:t>
      </w:r>
    </w:p>
    <w:p w:rsidR="00DD4087" w:rsidRDefault="00DD4087" w:rsidP="00DD4087">
      <w:pPr>
        <w:pStyle w:val="xline"/>
      </w:pPr>
    </w:p>
    <w:p w:rsidR="00DD4087" w:rsidRDefault="00DD4087" w:rsidP="00DD4087">
      <w:pPr>
        <w:pStyle w:val="xline"/>
      </w:pPr>
    </w:p>
    <w:p w:rsidR="00DD4087" w:rsidRDefault="00DD4087" w:rsidP="00DD4087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lastRenderedPageBreak/>
        <w:t>WORD DETECTIVE</w:t>
      </w:r>
    </w:p>
    <w:p w:rsidR="00DD4087" w:rsidRDefault="00DD4087" w:rsidP="00DD4087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2</w:t>
      </w:r>
      <w:r>
        <w:rPr>
          <w:shd w:val="clear" w:color="auto" w:fill="FFFFFF"/>
        </w:rPr>
        <w:tab/>
        <w:t>Match-a-word</w:t>
      </w: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Draw a line from the words to their meanings.</w:t>
      </w:r>
    </w:p>
    <w:p w:rsidR="00DD4087" w:rsidRDefault="00DD4087" w:rsidP="00DD4087">
      <w:pPr>
        <w:pStyle w:val="xlist2"/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  <w:r>
        <w:rPr>
          <w:shd w:val="clear" w:color="auto" w:fill="FFFFFF"/>
        </w:rPr>
        <w:t>Evaporation</w:t>
      </w:r>
      <w:r>
        <w:rPr>
          <w:shd w:val="clear" w:color="auto" w:fill="FFFFFF"/>
        </w:rPr>
        <w:tab/>
        <w:t xml:space="preserve">A technique that uses evaporation and condensation </w:t>
      </w: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  <w:r>
        <w:rPr>
          <w:shd w:val="clear" w:color="auto" w:fill="FFFFFF"/>
        </w:rPr>
        <w:t>Distillation</w:t>
      </w:r>
      <w:r>
        <w:rPr>
          <w:shd w:val="clear" w:color="auto" w:fill="FFFFFF"/>
        </w:rPr>
        <w:tab/>
        <w:t>Separates dissolved substances (sometimes into different colours)</w:t>
      </w: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  <w:r>
        <w:rPr>
          <w:shd w:val="clear" w:color="auto" w:fill="FFFFFF"/>
        </w:rPr>
        <w:t>Chromatography</w:t>
      </w:r>
      <w:r>
        <w:rPr>
          <w:shd w:val="clear" w:color="auto" w:fill="FFFFFF"/>
        </w:rPr>
        <w:tab/>
        <w:t>The change of state from a gas to a liquid</w:t>
      </w: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</w:p>
    <w:p w:rsidR="00DD4087" w:rsidRDefault="00DD4087" w:rsidP="00DD4087">
      <w:pPr>
        <w:pStyle w:val="xlist2"/>
        <w:tabs>
          <w:tab w:val="left" w:pos="3686"/>
        </w:tabs>
        <w:rPr>
          <w:shd w:val="clear" w:color="auto" w:fill="FFFFFF"/>
        </w:rPr>
      </w:pPr>
      <w:r>
        <w:rPr>
          <w:shd w:val="clear" w:color="auto" w:fill="FFFFFF"/>
        </w:rPr>
        <w:t>Condensation</w:t>
      </w:r>
      <w:r>
        <w:rPr>
          <w:shd w:val="clear" w:color="auto" w:fill="FFFFFF"/>
        </w:rPr>
        <w:tab/>
        <w:t>A change of state from liquid to gas</w:t>
      </w:r>
    </w:p>
    <w:p w:rsidR="00DD4087" w:rsidRDefault="00DD4087">
      <w:pPr>
        <w:spacing w:before="0" w:after="200" w:line="276" w:lineRule="auto"/>
        <w:ind w:left="0" w:firstLine="0"/>
      </w:pPr>
      <w:r>
        <w:br w:type="page"/>
      </w:r>
    </w:p>
    <w:p w:rsidR="00DD4087" w:rsidRPr="00204846" w:rsidRDefault="00DD4087" w:rsidP="00DD4087">
      <w:pPr>
        <w:pStyle w:val="xworksheettype"/>
      </w:pPr>
      <w:r w:rsidRPr="00204846">
        <w:lastRenderedPageBreak/>
        <w:t>Literacy support worksheet</w:t>
      </w:r>
    </w:p>
    <w:p w:rsidR="00DD4087" w:rsidRPr="00204846" w:rsidRDefault="00DD4087" w:rsidP="00DD4087">
      <w:pPr>
        <w:pStyle w:val="xchapterhead"/>
      </w:pPr>
      <w:r w:rsidRPr="00204846">
        <w:t>2.7 Waste water is a mixture that can be separated</w:t>
      </w:r>
    </w:p>
    <w:p w:rsidR="00DD4087" w:rsidRPr="00204846" w:rsidRDefault="00DD4087" w:rsidP="00DD4087">
      <w:pPr>
        <w:pStyle w:val="xpagereference"/>
        <w:rPr>
          <w:szCs w:val="24"/>
          <w:lang w:val="en-AU"/>
        </w:rPr>
      </w:pPr>
      <w:r w:rsidRPr="00204846">
        <w:rPr>
          <w:szCs w:val="24"/>
          <w:lang w:val="en-AU"/>
        </w:rPr>
        <w:t>Pages 42–43</w:t>
      </w:r>
    </w:p>
    <w:p w:rsidR="00DD4087" w:rsidRPr="00204846" w:rsidRDefault="00DD4087" w:rsidP="00DD4087">
      <w:pPr>
        <w:pStyle w:val="xahead"/>
        <w:rPr>
          <w:lang w:val="en-AU"/>
        </w:rPr>
      </w:pPr>
      <w:r w:rsidRPr="00204846">
        <w:rPr>
          <w:lang w:val="en-AU"/>
        </w:rPr>
        <w:t>What a waste</w:t>
      </w:r>
    </w:p>
    <w:p w:rsidR="00DD4087" w:rsidRPr="00204846" w:rsidRDefault="00DD4087" w:rsidP="00DD4087">
      <w:pPr>
        <w:pStyle w:val="xlist"/>
        <w:rPr>
          <w:shd w:val="clear" w:color="auto" w:fill="FFFFFF"/>
        </w:rPr>
      </w:pPr>
      <w:r w:rsidRPr="00204846">
        <w:rPr>
          <w:shd w:val="clear" w:color="auto" w:fill="FFFFFF"/>
        </w:rPr>
        <w:t>1</w:t>
      </w:r>
      <w:r w:rsidRPr="00204846">
        <w:rPr>
          <w:shd w:val="clear" w:color="auto" w:fill="FFFFFF"/>
        </w:rPr>
        <w:tab/>
        <w:t>Use the information on pages 42–43 and the words below to fill in the gaps in the diagram.</w:t>
      </w:r>
    </w:p>
    <w:p w:rsidR="00DD4087" w:rsidRPr="00204846" w:rsidRDefault="00DD4087" w:rsidP="00DD4087">
      <w:pPr>
        <w:pStyle w:val="xInstructionsbody"/>
        <w:ind w:left="720"/>
        <w:rPr>
          <w:rFonts w:ascii="Arial" w:hAnsi="Arial"/>
          <w:shd w:val="clear" w:color="auto" w:fill="FFFFFF"/>
          <w:lang w:val="en-AU"/>
        </w:rPr>
      </w:pPr>
    </w:p>
    <w:p w:rsidR="00DD4087" w:rsidRPr="00204846" w:rsidRDefault="00DD4087" w:rsidP="00DD4087">
      <w:pPr>
        <w:pStyle w:val="xbox"/>
        <w:pBdr>
          <w:left w:val="single" w:sz="4" w:space="1" w:color="auto"/>
          <w:bottom w:val="single" w:sz="4" w:space="0" w:color="auto"/>
        </w:pBdr>
        <w:shd w:val="clear" w:color="auto" w:fill="D9D9D9" w:themeFill="background1" w:themeFillShade="D9"/>
        <w:tabs>
          <w:tab w:val="clear" w:pos="3686"/>
          <w:tab w:val="clear" w:pos="6804"/>
          <w:tab w:val="left" w:pos="2410"/>
          <w:tab w:val="left" w:pos="4678"/>
          <w:tab w:val="left" w:pos="6946"/>
        </w:tabs>
        <w:ind w:hanging="294"/>
      </w:pPr>
      <w:proofErr w:type="gramStart"/>
      <w:r w:rsidRPr="00204846">
        <w:t>secondary</w:t>
      </w:r>
      <w:proofErr w:type="gramEnd"/>
      <w:r w:rsidRPr="00204846">
        <w:tab/>
        <w:t>chlorine</w:t>
      </w:r>
      <w:r w:rsidRPr="00204846">
        <w:tab/>
        <w:t>filtrate</w:t>
      </w:r>
      <w:r w:rsidRPr="00204846">
        <w:tab/>
        <w:t>residue</w:t>
      </w:r>
    </w:p>
    <w:p w:rsidR="00DD4087" w:rsidRPr="00204846" w:rsidRDefault="00DD4087" w:rsidP="00DD4087">
      <w:pPr>
        <w:pStyle w:val="xbox"/>
        <w:pBdr>
          <w:left w:val="single" w:sz="4" w:space="1" w:color="auto"/>
          <w:bottom w:val="single" w:sz="4" w:space="0" w:color="auto"/>
        </w:pBdr>
        <w:shd w:val="clear" w:color="auto" w:fill="D9D9D9" w:themeFill="background1" w:themeFillShade="D9"/>
        <w:tabs>
          <w:tab w:val="clear" w:pos="3686"/>
          <w:tab w:val="clear" w:pos="6804"/>
          <w:tab w:val="left" w:pos="2410"/>
          <w:tab w:val="left" w:pos="4678"/>
          <w:tab w:val="left" w:pos="6946"/>
        </w:tabs>
        <w:ind w:hanging="294"/>
      </w:pPr>
      <w:proofErr w:type="gramStart"/>
      <w:r w:rsidRPr="00204846">
        <w:t>primary</w:t>
      </w:r>
      <w:proofErr w:type="gramEnd"/>
      <w:r w:rsidRPr="00204846">
        <w:tab/>
        <w:t xml:space="preserve">aluminium </w:t>
      </w:r>
      <w:proofErr w:type="spellStart"/>
      <w:r w:rsidRPr="00204846">
        <w:t>sulfate</w:t>
      </w:r>
      <w:proofErr w:type="spellEnd"/>
      <w:r w:rsidRPr="00204846">
        <w:tab/>
        <w:t xml:space="preserve">sedimentation </w:t>
      </w:r>
      <w:r w:rsidRPr="00204846">
        <w:tab/>
        <w:t>bacteria</w:t>
      </w:r>
    </w:p>
    <w:p w:rsidR="00DD4087" w:rsidRDefault="00DD4087" w:rsidP="00DD4087">
      <w:pPr>
        <w:pStyle w:val="xInstructionsbody"/>
        <w:ind w:left="360"/>
        <w:rPr>
          <w:lang w:val="en-AU"/>
        </w:rPr>
      </w:pPr>
    </w:p>
    <w:p w:rsidR="00DD4087" w:rsidRDefault="00DD4087" w:rsidP="00DD4087">
      <w:pPr>
        <w:pStyle w:val="xInstructionsbody"/>
        <w:ind w:left="360"/>
        <w:rPr>
          <w:lang w:val="en-AU"/>
        </w:rPr>
      </w:pPr>
    </w:p>
    <w:p w:rsidR="00DD4087" w:rsidRPr="00204846" w:rsidRDefault="00DD4087" w:rsidP="00DD4087">
      <w:pPr>
        <w:pStyle w:val="xparafo"/>
        <w:jc w:val="center"/>
        <w:rPr>
          <w:shd w:val="clear" w:color="auto" w:fill="FFFFFF"/>
          <w:lang w:val="en-AU"/>
        </w:rPr>
      </w:pPr>
      <w:r>
        <w:rPr>
          <w:noProof/>
          <w:lang w:val="en-AU" w:eastAsia="en-AU"/>
        </w:rPr>
        <w:drawing>
          <wp:inline distT="0" distB="0" distL="0" distR="0" wp14:anchorId="73772744" wp14:editId="3D2A486D">
            <wp:extent cx="6772778" cy="5878285"/>
            <wp:effectExtent l="0" t="0" r="9525" b="8255"/>
            <wp:docPr id="29" name="Picture 29" descr="L:\1. Publishing and Editorial\1. Product\Oxford Science\Oxford Science 7\3. Extras\8. Literacy support worksheets\Artwork\4. Final jpgs\LS0215_00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Oxford Science\Oxford Science 7\3. Extras\8. Literacy support worksheets\Artwork\4. Final jpgs\LS0215_0088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687" cy="587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4846"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2946A8" wp14:editId="3C885254">
                <wp:simplePos x="0" y="0"/>
                <wp:positionH relativeFrom="column">
                  <wp:posOffset>2400300</wp:posOffset>
                </wp:positionH>
                <wp:positionV relativeFrom="paragraph">
                  <wp:posOffset>1423035</wp:posOffset>
                </wp:positionV>
                <wp:extent cx="685800" cy="457200"/>
                <wp:effectExtent l="50800" t="25400" r="76200" b="12700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330F2C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189pt;margin-top:112.05pt;width:54pt;height:3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DD4087" w:rsidRPr="00204846" w:rsidRDefault="00DD4087" w:rsidP="00DD4087">
      <w:pPr>
        <w:pStyle w:val="xInstructionsbody"/>
        <w:ind w:firstLine="360"/>
        <w:rPr>
          <w:rFonts w:ascii="Arial" w:hAnsi="Arial"/>
          <w:sz w:val="28"/>
          <w:szCs w:val="28"/>
          <w:shd w:val="clear" w:color="auto" w:fill="FFFFFF"/>
          <w:lang w:val="en-AU"/>
        </w:rPr>
      </w:pPr>
    </w:p>
    <w:p w:rsidR="00DD4087" w:rsidRPr="00204846" w:rsidRDefault="00DD4087" w:rsidP="00DD4087">
      <w:pPr>
        <w:pStyle w:val="xlist"/>
        <w:rPr>
          <w:shd w:val="clear" w:color="auto" w:fill="FFFFFF"/>
        </w:rPr>
      </w:pPr>
      <w:r w:rsidRPr="00204846">
        <w:rPr>
          <w:shd w:val="clear" w:color="auto" w:fill="FFFFFF"/>
        </w:rPr>
        <w:lastRenderedPageBreak/>
        <w:t>2</w:t>
      </w:r>
      <w:r w:rsidRPr="00204846">
        <w:rPr>
          <w:shd w:val="clear" w:color="auto" w:fill="FFFFFF"/>
        </w:rPr>
        <w:tab/>
        <w:t>Secret message</w:t>
      </w:r>
    </w:p>
    <w:p w:rsidR="00DD4087" w:rsidRPr="00204846" w:rsidRDefault="00DD4087" w:rsidP="00DD4087">
      <w:pPr>
        <w:pStyle w:val="xlist2"/>
      </w:pPr>
      <w:r w:rsidRPr="00204846">
        <w:rPr>
          <w:shd w:val="clear" w:color="auto" w:fill="FFFFFF"/>
        </w:rPr>
        <w:t>Use words from the student book to work out the message below:</w:t>
      </w:r>
    </w:p>
    <w:p w:rsidR="00DD4087" w:rsidRPr="00204846" w:rsidRDefault="00DD4087" w:rsidP="00DD4087">
      <w:pPr>
        <w:pStyle w:val="xInstructionsbody"/>
        <w:rPr>
          <w:rFonts w:ascii="Arial" w:hAnsi="Arial" w:cs="Arial"/>
          <w:shd w:val="clear" w:color="auto" w:fill="FFFFFF"/>
          <w:lang w:val="en-AU"/>
        </w:rPr>
      </w:pPr>
    </w:p>
    <w:p w:rsidR="00DD4087" w:rsidRDefault="00DD4087" w:rsidP="00DD4087">
      <w:pPr>
        <w:pStyle w:val="xlist2"/>
        <w:rPr>
          <w:shd w:val="clear" w:color="auto" w:fill="FFFFFF"/>
        </w:rPr>
      </w:pPr>
      <w:r>
        <w:rPr>
          <w:noProof/>
          <w:shd w:val="clear" w:color="auto" w:fill="FFFFFF"/>
          <w:lang w:eastAsia="en-AU"/>
        </w:rPr>
        <w:drawing>
          <wp:inline distT="0" distB="0" distL="0" distR="0" wp14:anchorId="54CB3C4D" wp14:editId="13D5435F">
            <wp:extent cx="5742305" cy="963295"/>
            <wp:effectExtent l="0" t="0" r="0" b="8255"/>
            <wp:docPr id="30" name="Picture 30" descr="L:\1. Publishing and Editorial\1. Product\Oxford Science\Oxford Science 7\3. Extras\8. Literacy support worksheets\Artwork\4. Final jpgs\LS0217_00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1. Publishing and Editorial\1. Product\Oxford Science\Oxford Science 7\3. Extras\8. Literacy support worksheets\Artwork\4. Final jpgs\LS0217_00883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Pr="00204846" w:rsidRDefault="00DD4087" w:rsidP="00DD4087">
      <w:pPr>
        <w:pStyle w:val="xlist2"/>
        <w:rPr>
          <w:shd w:val="clear" w:color="auto" w:fill="FFFFFF"/>
        </w:rPr>
      </w:pPr>
    </w:p>
    <w:p w:rsidR="00DD4087" w:rsidRPr="00204846" w:rsidRDefault="00DD4087" w:rsidP="00DD4087">
      <w:pPr>
        <w:pStyle w:val="xbhead"/>
        <w:rPr>
          <w:shd w:val="clear" w:color="auto" w:fill="FFFFFF"/>
          <w:lang w:val="en-AU"/>
        </w:rPr>
      </w:pPr>
      <w:r w:rsidRPr="00204846">
        <w:rPr>
          <w:shd w:val="clear" w:color="auto" w:fill="FFFFFF"/>
          <w:lang w:val="en-AU"/>
        </w:rPr>
        <w:t>WORD DETECTIVE</w:t>
      </w:r>
    </w:p>
    <w:p w:rsidR="00DD4087" w:rsidRPr="00204846" w:rsidRDefault="00DD4087" w:rsidP="00DD4087">
      <w:pPr>
        <w:pStyle w:val="xlist"/>
        <w:rPr>
          <w:shd w:val="clear" w:color="auto" w:fill="FFFFFF"/>
        </w:rPr>
      </w:pPr>
      <w:r w:rsidRPr="00204846">
        <w:rPr>
          <w:shd w:val="clear" w:color="auto" w:fill="FFFFFF"/>
        </w:rPr>
        <w:t>3</w:t>
      </w:r>
      <w:r w:rsidRPr="00204846">
        <w:rPr>
          <w:shd w:val="clear" w:color="auto" w:fill="FFFFFF"/>
        </w:rPr>
        <w:tab/>
        <w:t>Word search</w:t>
      </w:r>
    </w:p>
    <w:p w:rsidR="00DD4087" w:rsidRDefault="00DD4087" w:rsidP="00DD4087">
      <w:pPr>
        <w:pStyle w:val="xlist2"/>
        <w:rPr>
          <w:shd w:val="clear" w:color="auto" w:fill="FFFFFF"/>
        </w:rPr>
      </w:pPr>
      <w:r w:rsidRPr="00204846">
        <w:rPr>
          <w:shd w:val="clear" w:color="auto" w:fill="FFFFFF"/>
        </w:rPr>
        <w:t>Find the words listed, in the puzzle below.</w:t>
      </w:r>
    </w:p>
    <w:p w:rsidR="00DD4087" w:rsidRDefault="00DD4087" w:rsidP="00DD4087">
      <w:pPr>
        <w:pStyle w:val="xlist"/>
        <w:rPr>
          <w:shd w:val="clear" w:color="auto" w:fill="FFFFFF"/>
        </w:rPr>
      </w:pPr>
    </w:p>
    <w:p w:rsidR="00DD4087" w:rsidRPr="00204846" w:rsidRDefault="00DD4087" w:rsidP="00DD4087">
      <w:pPr>
        <w:pStyle w:val="xlist2"/>
        <w:rPr>
          <w:shd w:val="clear" w:color="auto" w:fill="FFFFFF"/>
        </w:rPr>
      </w:pPr>
      <w:r w:rsidRPr="00404900">
        <w:rPr>
          <w:noProof/>
          <w:lang w:eastAsia="en-AU"/>
        </w:rPr>
        <w:drawing>
          <wp:inline distT="0" distB="0" distL="0" distR="0" wp14:anchorId="77864E7A" wp14:editId="767D9CA5">
            <wp:extent cx="2340610" cy="3803650"/>
            <wp:effectExtent l="0" t="0" r="2540" b="6350"/>
            <wp:docPr id="31" name="Picture 31" descr="L:\1. Publishing and Editorial\1. Product\Amazing Science\Amazing Science 7\3. Extras\7. Literacy Support Worksheets\Artwork\4. Final jpgs\LS0410_01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Amazing Science\Amazing Science 7\3. Extras\7. Literacy Support Worksheets\Artwork\4. Final jpgs\LS0410_0129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087" w:rsidRPr="00204846" w:rsidRDefault="00DD4087" w:rsidP="00DD4087">
      <w:pPr>
        <w:pStyle w:val="xInstructionsbody"/>
        <w:rPr>
          <w:rFonts w:ascii="Arial" w:hAnsi="Arial"/>
          <w:shd w:val="clear" w:color="auto" w:fill="FFFFFF"/>
          <w:lang w:val="en-AU"/>
        </w:rPr>
      </w:pPr>
    </w:p>
    <w:p w:rsidR="00DD4087" w:rsidRDefault="00DD4087" w:rsidP="00DD4087"/>
    <w:p w:rsidR="00323D18" w:rsidRDefault="00323D18"/>
    <w:sectPr w:rsidR="00323D18" w:rsidSect="00DD4087">
      <w:headerReference w:type="default" r:id="rId26"/>
      <w:footerReference w:type="default" r:id="rId2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4087" w:rsidRDefault="00DD4087" w:rsidP="00DD4087">
      <w:pPr>
        <w:spacing w:before="0" w:after="0" w:line="240" w:lineRule="auto"/>
      </w:pPr>
      <w:r>
        <w:separator/>
      </w:r>
    </w:p>
  </w:endnote>
  <w:endnote w:type="continuationSeparator" w:id="0">
    <w:p w:rsidR="00DD4087" w:rsidRDefault="00DD4087" w:rsidP="00DD408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DINPro">
    <w:altName w:val="Cambri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4087" w:rsidRDefault="00DD4087" w:rsidP="00DD4087">
    <w:pPr>
      <w:pStyle w:val="Footer"/>
    </w:pPr>
    <w:r>
      <w:t>© Oxford University Press 201</w:t>
    </w:r>
    <w:r w:rsidR="0007066B">
      <w:t>7</w:t>
    </w:r>
    <w:r>
      <w:ptab w:relativeTo="margin" w:alignment="right" w:leader="none"/>
    </w:r>
    <w:r>
      <w:t xml:space="preserve"> </w:t>
    </w:r>
  </w:p>
  <w:p w:rsidR="0007066B" w:rsidRDefault="0007066B" w:rsidP="0007066B">
    <w:pPr>
      <w:pStyle w:val="Footer"/>
    </w:pPr>
    <w:r>
      <w:rPr>
        <w:i/>
      </w:rPr>
      <w:t xml:space="preserve">Oxford Science 7 Western Australian Curriculum </w:t>
    </w:r>
    <w:r w:rsidRPr="00613B8E">
      <w:t xml:space="preserve">Teacher </w:t>
    </w:r>
    <w:r w:rsidRPr="00AC57FF">
      <w:rPr>
        <w:u w:val="single"/>
      </w:rPr>
      <w:t>o</w:t>
    </w:r>
    <w:r>
      <w:t xml:space="preserve">book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9780190307110</w:t>
    </w:r>
  </w:p>
  <w:p w:rsidR="00DD4087" w:rsidRDefault="0007066B" w:rsidP="0007066B">
    <w:pPr>
      <w:spacing w:before="0" w:after="0" w:line="240" w:lineRule="auto"/>
    </w:pPr>
    <w:r>
      <w:t>Permission has been granted for this page to be 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4087" w:rsidRDefault="00DD4087" w:rsidP="00DD4087">
      <w:pPr>
        <w:spacing w:before="0" w:after="0" w:line="240" w:lineRule="auto"/>
      </w:pPr>
      <w:r>
        <w:separator/>
      </w:r>
    </w:p>
  </w:footnote>
  <w:footnote w:type="continuationSeparator" w:id="0">
    <w:p w:rsidR="00DD4087" w:rsidRDefault="00DD4087" w:rsidP="00DD408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4087" w:rsidRDefault="00DD4087">
    <w:pPr>
      <w:pStyle w:val="Header"/>
    </w:pPr>
    <w:r>
      <w:rPr>
        <w:noProof/>
        <w:lang w:eastAsia="en-AU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-466725</wp:posOffset>
          </wp:positionH>
          <wp:positionV relativeFrom="paragraph">
            <wp:posOffset>-449580</wp:posOffset>
          </wp:positionV>
          <wp:extent cx="7562850" cy="1076325"/>
          <wp:effectExtent l="0" t="0" r="0" b="9525"/>
          <wp:wrapTight wrapText="bothSides">
            <wp:wrapPolygon edited="0">
              <wp:start x="0" y="0"/>
              <wp:lineTo x="0" y="21409"/>
              <wp:lineTo x="21546" y="21409"/>
              <wp:lineTo x="21546" y="0"/>
              <wp:lineTo x="0" y="0"/>
            </wp:wrapPolygon>
          </wp:wrapTight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/>
                  <pic:cNvPicPr/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2850" cy="10763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4087"/>
    <w:rsid w:val="000109DF"/>
    <w:rsid w:val="0007066B"/>
    <w:rsid w:val="00146C10"/>
    <w:rsid w:val="002D1BC7"/>
    <w:rsid w:val="00323D18"/>
    <w:rsid w:val="0032639C"/>
    <w:rsid w:val="003F042D"/>
    <w:rsid w:val="00416F26"/>
    <w:rsid w:val="004F1186"/>
    <w:rsid w:val="006574B8"/>
    <w:rsid w:val="006B084F"/>
    <w:rsid w:val="0071483F"/>
    <w:rsid w:val="008222B4"/>
    <w:rsid w:val="00841236"/>
    <w:rsid w:val="00853930"/>
    <w:rsid w:val="00A266B7"/>
    <w:rsid w:val="00A3742E"/>
    <w:rsid w:val="00AC3D53"/>
    <w:rsid w:val="00BD6D5B"/>
    <w:rsid w:val="00BF2564"/>
    <w:rsid w:val="00D2035F"/>
    <w:rsid w:val="00D87A23"/>
    <w:rsid w:val="00DD4087"/>
    <w:rsid w:val="00E0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4087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DD4087"/>
    <w:pPr>
      <w:spacing w:before="0" w:after="0" w:line="240" w:lineRule="auto"/>
      <w:ind w:left="908" w:hanging="454"/>
    </w:pPr>
    <w:rPr>
      <w:sz w:val="22"/>
    </w:rPr>
  </w:style>
  <w:style w:type="paragraph" w:customStyle="1" w:styleId="xpagereference">
    <w:name w:val="xpage reference"/>
    <w:basedOn w:val="Normal"/>
    <w:qFormat/>
    <w:rsid w:val="00DD4087"/>
    <w:pPr>
      <w:spacing w:after="60" w:line="276" w:lineRule="auto"/>
      <w:ind w:left="0" w:firstLine="0"/>
      <w:outlineLvl w:val="2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line">
    <w:name w:val="xline"/>
    <w:basedOn w:val="Normal"/>
    <w:qFormat/>
    <w:rsid w:val="00DD4087"/>
    <w:pPr>
      <w:pBdr>
        <w:bottom w:val="single" w:sz="4" w:space="1" w:color="auto"/>
      </w:pBdr>
      <w:spacing w:before="0" w:after="0" w:line="240" w:lineRule="auto"/>
      <w:ind w:left="0" w:firstLine="0"/>
    </w:pPr>
    <w:rPr>
      <w:sz w:val="22"/>
    </w:rPr>
  </w:style>
  <w:style w:type="paragraph" w:customStyle="1" w:styleId="xworksheettype">
    <w:name w:val="xworksheet type"/>
    <w:basedOn w:val="Normal"/>
    <w:qFormat/>
    <w:rsid w:val="00DD4087"/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DD4087"/>
    <w:pPr>
      <w:ind w:left="0" w:firstLine="0"/>
    </w:pPr>
    <w:rPr>
      <w:rFonts w:eastAsia="Calibri" w:cs="Arial"/>
      <w:b/>
      <w:color w:val="808080"/>
      <w:sz w:val="32"/>
    </w:rPr>
  </w:style>
  <w:style w:type="paragraph" w:customStyle="1" w:styleId="xahead">
    <w:name w:val="xahead"/>
    <w:basedOn w:val="Normal"/>
    <w:qFormat/>
    <w:rsid w:val="00DD4087"/>
    <w:pPr>
      <w:spacing w:after="60" w:line="276" w:lineRule="auto"/>
      <w:ind w:left="0" w:firstLine="0"/>
      <w:outlineLvl w:val="2"/>
    </w:pPr>
    <w:rPr>
      <w:rFonts w:eastAsia="MS Gothic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parafo">
    <w:name w:val="xpara fo"/>
    <w:basedOn w:val="Normal"/>
    <w:qFormat/>
    <w:rsid w:val="00DD4087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paragraph" w:customStyle="1" w:styleId="xlist">
    <w:name w:val="xlist"/>
    <w:basedOn w:val="Normal"/>
    <w:qFormat/>
    <w:rsid w:val="00DD4087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bhead">
    <w:name w:val="xbhead"/>
    <w:basedOn w:val="xahead"/>
    <w:next w:val="xparafo"/>
    <w:qFormat/>
    <w:rsid w:val="00DD4087"/>
    <w:rPr>
      <w:color w:val="auto"/>
      <w:sz w:val="28"/>
      <w:szCs w:val="28"/>
    </w:rPr>
  </w:style>
  <w:style w:type="character" w:customStyle="1" w:styleId="xInstructionsbodyChar">
    <w:name w:val="xInstructions body Char"/>
    <w:basedOn w:val="DefaultParagraphFont"/>
    <w:link w:val="xInstructionsbody"/>
    <w:locked/>
    <w:rsid w:val="00DD4087"/>
    <w:rPr>
      <w:rFonts w:ascii="DINPro" w:hAnsi="DINPro" w:cs="DINPro"/>
      <w:sz w:val="19"/>
      <w:szCs w:val="19"/>
    </w:rPr>
  </w:style>
  <w:style w:type="paragraph" w:customStyle="1" w:styleId="xInstructionsbody">
    <w:name w:val="xInstructions body"/>
    <w:basedOn w:val="Normal"/>
    <w:link w:val="xInstructionsbodyChar"/>
    <w:qFormat/>
    <w:rsid w:val="00DD4087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GB"/>
    </w:rPr>
  </w:style>
  <w:style w:type="paragraph" w:customStyle="1" w:styleId="xchead">
    <w:name w:val="xchead"/>
    <w:basedOn w:val="xbhead"/>
    <w:qFormat/>
    <w:rsid w:val="00DD4087"/>
    <w:rPr>
      <w:b w:val="0"/>
      <w:caps/>
      <w:sz w:val="32"/>
      <w:szCs w:val="32"/>
      <w:lang w:val="en-AU"/>
    </w:rPr>
  </w:style>
  <w:style w:type="table" w:styleId="TableGrid">
    <w:name w:val="Table Grid"/>
    <w:basedOn w:val="TableNormal"/>
    <w:uiPriority w:val="59"/>
    <w:rsid w:val="00DD4087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D4087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087"/>
    <w:rPr>
      <w:rFonts w:ascii="Tahoma" w:hAnsi="Tahoma" w:cs="Tahoma"/>
      <w:sz w:val="16"/>
      <w:szCs w:val="16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DD408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4087"/>
    <w:rPr>
      <w:rFonts w:ascii="Arial" w:hAnsi="Arial"/>
      <w:sz w:val="20"/>
      <w:lang w:val="en-AU"/>
    </w:rPr>
  </w:style>
  <w:style w:type="paragraph" w:styleId="Footer">
    <w:name w:val="footer"/>
    <w:basedOn w:val="Normal"/>
    <w:link w:val="FooterChar"/>
    <w:unhideWhenUsed/>
    <w:rsid w:val="00DD408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4087"/>
    <w:rPr>
      <w:rFonts w:ascii="Arial" w:hAnsi="Arial"/>
      <w:sz w:val="20"/>
      <w:lang w:val="en-AU"/>
    </w:rPr>
  </w:style>
  <w:style w:type="paragraph" w:customStyle="1" w:styleId="xtablehead">
    <w:name w:val="xtable head"/>
    <w:basedOn w:val="Normal"/>
    <w:qFormat/>
    <w:rsid w:val="00DD4087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b/>
      <w:caps/>
      <w:sz w:val="22"/>
      <w:lang w:val="en-US"/>
    </w:rPr>
  </w:style>
  <w:style w:type="paragraph" w:customStyle="1" w:styleId="xtabletext">
    <w:name w:val="xtable text"/>
    <w:basedOn w:val="Normal"/>
    <w:qFormat/>
    <w:rsid w:val="00DD4087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paragraph" w:customStyle="1" w:styleId="xbox">
    <w:name w:val="xbox"/>
    <w:basedOn w:val="Normal"/>
    <w:qFormat/>
    <w:rsid w:val="00DD408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 w:themeFill="background1" w:themeFillShade="BF"/>
      <w:tabs>
        <w:tab w:val="left" w:pos="3686"/>
        <w:tab w:val="left" w:pos="6804"/>
      </w:tabs>
      <w:spacing w:before="0" w:after="0" w:line="360" w:lineRule="auto"/>
      <w:ind w:left="720" w:hanging="454"/>
    </w:pPr>
    <w:rPr>
      <w:rFonts w:cs="Arial"/>
      <w:color w:val="000000" w:themeColor="text1"/>
      <w:sz w:val="22"/>
    </w:rPr>
  </w:style>
  <w:style w:type="paragraph" w:customStyle="1" w:styleId="xpara">
    <w:name w:val="xpara"/>
    <w:basedOn w:val="Normal"/>
    <w:qFormat/>
    <w:rsid w:val="00DD4087"/>
    <w:pPr>
      <w:autoSpaceDE w:val="0"/>
      <w:autoSpaceDN w:val="0"/>
      <w:adjustRightInd w:val="0"/>
      <w:spacing w:before="0" w:line="240" w:lineRule="auto"/>
      <w:ind w:left="0" w:firstLine="454"/>
    </w:pPr>
    <w:rPr>
      <w:rFonts w:cs="Arial"/>
      <w:sz w:val="22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4087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DD4087"/>
    <w:pPr>
      <w:spacing w:before="0" w:after="0" w:line="240" w:lineRule="auto"/>
      <w:ind w:left="908" w:hanging="454"/>
    </w:pPr>
    <w:rPr>
      <w:sz w:val="22"/>
    </w:rPr>
  </w:style>
  <w:style w:type="paragraph" w:customStyle="1" w:styleId="xpagereference">
    <w:name w:val="xpage reference"/>
    <w:basedOn w:val="Normal"/>
    <w:qFormat/>
    <w:rsid w:val="00DD4087"/>
    <w:pPr>
      <w:spacing w:after="60" w:line="276" w:lineRule="auto"/>
      <w:ind w:left="0" w:firstLine="0"/>
      <w:outlineLvl w:val="2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line">
    <w:name w:val="xline"/>
    <w:basedOn w:val="Normal"/>
    <w:qFormat/>
    <w:rsid w:val="00DD4087"/>
    <w:pPr>
      <w:pBdr>
        <w:bottom w:val="single" w:sz="4" w:space="1" w:color="auto"/>
      </w:pBdr>
      <w:spacing w:before="0" w:after="0" w:line="240" w:lineRule="auto"/>
      <w:ind w:left="0" w:firstLine="0"/>
    </w:pPr>
    <w:rPr>
      <w:sz w:val="22"/>
    </w:rPr>
  </w:style>
  <w:style w:type="paragraph" w:customStyle="1" w:styleId="xworksheettype">
    <w:name w:val="xworksheet type"/>
    <w:basedOn w:val="Normal"/>
    <w:qFormat/>
    <w:rsid w:val="00DD4087"/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DD4087"/>
    <w:pPr>
      <w:ind w:left="0" w:firstLine="0"/>
    </w:pPr>
    <w:rPr>
      <w:rFonts w:eastAsia="Calibri" w:cs="Arial"/>
      <w:b/>
      <w:color w:val="808080"/>
      <w:sz w:val="32"/>
    </w:rPr>
  </w:style>
  <w:style w:type="paragraph" w:customStyle="1" w:styleId="xahead">
    <w:name w:val="xahead"/>
    <w:basedOn w:val="Normal"/>
    <w:qFormat/>
    <w:rsid w:val="00DD4087"/>
    <w:pPr>
      <w:spacing w:after="60" w:line="276" w:lineRule="auto"/>
      <w:ind w:left="0" w:firstLine="0"/>
      <w:outlineLvl w:val="2"/>
    </w:pPr>
    <w:rPr>
      <w:rFonts w:eastAsia="MS Gothic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parafo">
    <w:name w:val="xpara fo"/>
    <w:basedOn w:val="Normal"/>
    <w:qFormat/>
    <w:rsid w:val="00DD4087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paragraph" w:customStyle="1" w:styleId="xlist">
    <w:name w:val="xlist"/>
    <w:basedOn w:val="Normal"/>
    <w:qFormat/>
    <w:rsid w:val="00DD4087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bhead">
    <w:name w:val="xbhead"/>
    <w:basedOn w:val="xahead"/>
    <w:next w:val="xparafo"/>
    <w:qFormat/>
    <w:rsid w:val="00DD4087"/>
    <w:rPr>
      <w:color w:val="auto"/>
      <w:sz w:val="28"/>
      <w:szCs w:val="28"/>
    </w:rPr>
  </w:style>
  <w:style w:type="character" w:customStyle="1" w:styleId="xInstructionsbodyChar">
    <w:name w:val="xInstructions body Char"/>
    <w:basedOn w:val="DefaultParagraphFont"/>
    <w:link w:val="xInstructionsbody"/>
    <w:locked/>
    <w:rsid w:val="00DD4087"/>
    <w:rPr>
      <w:rFonts w:ascii="DINPro" w:hAnsi="DINPro" w:cs="DINPro"/>
      <w:sz w:val="19"/>
      <w:szCs w:val="19"/>
    </w:rPr>
  </w:style>
  <w:style w:type="paragraph" w:customStyle="1" w:styleId="xInstructionsbody">
    <w:name w:val="xInstructions body"/>
    <w:basedOn w:val="Normal"/>
    <w:link w:val="xInstructionsbodyChar"/>
    <w:qFormat/>
    <w:rsid w:val="00DD4087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GB"/>
    </w:rPr>
  </w:style>
  <w:style w:type="paragraph" w:customStyle="1" w:styleId="xchead">
    <w:name w:val="xchead"/>
    <w:basedOn w:val="xbhead"/>
    <w:qFormat/>
    <w:rsid w:val="00DD4087"/>
    <w:rPr>
      <w:b w:val="0"/>
      <w:caps/>
      <w:sz w:val="32"/>
      <w:szCs w:val="32"/>
      <w:lang w:val="en-AU"/>
    </w:rPr>
  </w:style>
  <w:style w:type="table" w:styleId="TableGrid">
    <w:name w:val="Table Grid"/>
    <w:basedOn w:val="TableNormal"/>
    <w:uiPriority w:val="59"/>
    <w:rsid w:val="00DD4087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D4087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087"/>
    <w:rPr>
      <w:rFonts w:ascii="Tahoma" w:hAnsi="Tahoma" w:cs="Tahoma"/>
      <w:sz w:val="16"/>
      <w:szCs w:val="16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DD408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4087"/>
    <w:rPr>
      <w:rFonts w:ascii="Arial" w:hAnsi="Arial"/>
      <w:sz w:val="20"/>
      <w:lang w:val="en-AU"/>
    </w:rPr>
  </w:style>
  <w:style w:type="paragraph" w:styleId="Footer">
    <w:name w:val="footer"/>
    <w:basedOn w:val="Normal"/>
    <w:link w:val="FooterChar"/>
    <w:unhideWhenUsed/>
    <w:rsid w:val="00DD408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4087"/>
    <w:rPr>
      <w:rFonts w:ascii="Arial" w:hAnsi="Arial"/>
      <w:sz w:val="20"/>
      <w:lang w:val="en-AU"/>
    </w:rPr>
  </w:style>
  <w:style w:type="paragraph" w:customStyle="1" w:styleId="xtablehead">
    <w:name w:val="xtable head"/>
    <w:basedOn w:val="Normal"/>
    <w:qFormat/>
    <w:rsid w:val="00DD4087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b/>
      <w:caps/>
      <w:sz w:val="22"/>
      <w:lang w:val="en-US"/>
    </w:rPr>
  </w:style>
  <w:style w:type="paragraph" w:customStyle="1" w:styleId="xtabletext">
    <w:name w:val="xtable text"/>
    <w:basedOn w:val="Normal"/>
    <w:qFormat/>
    <w:rsid w:val="00DD4087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paragraph" w:customStyle="1" w:styleId="xbox">
    <w:name w:val="xbox"/>
    <w:basedOn w:val="Normal"/>
    <w:qFormat/>
    <w:rsid w:val="00DD408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 w:themeFill="background1" w:themeFillShade="BF"/>
      <w:tabs>
        <w:tab w:val="left" w:pos="3686"/>
        <w:tab w:val="left" w:pos="6804"/>
      </w:tabs>
      <w:spacing w:before="0" w:after="0" w:line="360" w:lineRule="auto"/>
      <w:ind w:left="720" w:hanging="454"/>
    </w:pPr>
    <w:rPr>
      <w:rFonts w:cs="Arial"/>
      <w:color w:val="000000" w:themeColor="text1"/>
      <w:sz w:val="22"/>
    </w:rPr>
  </w:style>
  <w:style w:type="paragraph" w:customStyle="1" w:styleId="xpara">
    <w:name w:val="xpara"/>
    <w:basedOn w:val="Normal"/>
    <w:qFormat/>
    <w:rsid w:val="00DD4087"/>
    <w:pPr>
      <w:autoSpaceDE w:val="0"/>
      <w:autoSpaceDN w:val="0"/>
      <w:adjustRightInd w:val="0"/>
      <w:spacing w:before="0" w:line="240" w:lineRule="auto"/>
      <w:ind w:left="0" w:firstLine="454"/>
    </w:pPr>
    <w:rPr>
      <w:rFonts w:cs="Arial"/>
      <w:sz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38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6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customXml" Target="../customXml/item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Relationship Id="rId30" Type="http://schemas.openxmlformats.org/officeDocument/2006/relationships/customXml" Target="../customXml/item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\\10.4.1.59\Data_ELT\production\OUP\OUP_ANZ\LIVE\Secondary\OXFORD_SCIENCE_7_WA_STUDENT_BOOK\PRODN\CODING\PRE-EDIT\SIL_OXSCI_WA7_portrait_namcase.jpg" TargetMode="External"/><Relationship Id="rId1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d5c732d2-f217-444a-91d8-37c5714ca695">
      <UserInfo>
        <DisplayName/>
        <AccountId xsi:nil="true"/>
        <AccountType/>
      </UserInfo>
    </SharedWithUsers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0B9DE3E-2AB3-4E5F-88A2-7D2A2C17F5B9}"/>
</file>

<file path=customXml/itemProps2.xml><?xml version="1.0" encoding="utf-8"?>
<ds:datastoreItem xmlns:ds="http://schemas.openxmlformats.org/officeDocument/2006/customXml" ds:itemID="{6FA87C45-9CAF-42E9-994C-F741F54EA1CA}"/>
</file>

<file path=customXml/itemProps3.xml><?xml version="1.0" encoding="utf-8"?>
<ds:datastoreItem xmlns:ds="http://schemas.openxmlformats.org/officeDocument/2006/customXml" ds:itemID="{718994A0-D4AC-4715-B705-CCF0914094E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16</Pages>
  <Words>1114</Words>
  <Characters>6352</Characters>
  <Application>Microsoft Office Word</Application>
  <DocSecurity>0</DocSecurity>
  <Lines>52</Lines>
  <Paragraphs>14</Paragraphs>
  <ScaleCrop>false</ScaleCrop>
  <Company>Oxford University Press</Company>
  <LinksUpToDate>false</LinksUpToDate>
  <CharactersWithSpaces>7452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VUCIC, Ana</dc:creator>
  <cp:lastModifiedBy>O'Brien, Frances</cp:lastModifiedBy>
  <cp:revision>8</cp:revision>
  <dcterms:created xsi:type="dcterms:W3CDTF">2016-11-08T01:46:00Z</dcterms:created>
  <dcterms:modified xsi:type="dcterms:W3CDTF">2016-12-07T00:05:00Z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13800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